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7B" w:rsidRDefault="00BC197B" w:rsidP="00BC197B">
      <w:pPr>
        <w:pStyle w:val="NoSpacing"/>
      </w:pPr>
      <w:proofErr w:type="spellStart"/>
      <w:r>
        <w:t>Farhad</w:t>
      </w:r>
      <w:proofErr w:type="spellEnd"/>
      <w:r>
        <w:t xml:space="preserve"> </w:t>
      </w:r>
      <w:proofErr w:type="spellStart"/>
      <w:r>
        <w:t>Manjoo</w:t>
      </w:r>
      <w:proofErr w:type="spellEnd"/>
    </w:p>
    <w:p w:rsidR="00BC197B" w:rsidRDefault="00BC197B" w:rsidP="00BC197B">
      <w:pPr>
        <w:pStyle w:val="NoSpacing"/>
        <w:rPr>
          <w:rFonts w:ascii="HelveticaNeueLTStd-Bd" w:hAnsi="HelveticaNeueLTStd-Bd" w:cs="HelveticaNeueLTStd-Bd"/>
          <w:sz w:val="34"/>
          <w:szCs w:val="34"/>
        </w:rPr>
      </w:pPr>
      <w:r>
        <w:rPr>
          <w:rFonts w:ascii="HelveticaNeueLTStd-Bd" w:hAnsi="HelveticaNeueLTStd-Bd" w:cs="HelveticaNeueLTStd-Bd"/>
          <w:sz w:val="34"/>
          <w:szCs w:val="34"/>
        </w:rPr>
        <w:t>Fix Your Terrible, Insecure Passwords</w:t>
      </w:r>
    </w:p>
    <w:p w:rsidR="00BC197B" w:rsidRDefault="00BC197B" w:rsidP="00BC197B">
      <w:pPr>
        <w:pStyle w:val="NoSpacing"/>
        <w:rPr>
          <w:rFonts w:ascii="HelveticaNeueLTStd-Bd" w:hAnsi="HelveticaNeueLTStd-Bd" w:cs="HelveticaNeueLTStd-Bd"/>
          <w:sz w:val="34"/>
          <w:szCs w:val="34"/>
        </w:rPr>
      </w:pPr>
      <w:proofErr w:type="gramStart"/>
      <w:r>
        <w:rPr>
          <w:rFonts w:ascii="HelveticaNeueLTStd-Bd" w:hAnsi="HelveticaNeueLTStd-Bd" w:cs="HelveticaNeueLTStd-Bd"/>
          <w:sz w:val="34"/>
          <w:szCs w:val="34"/>
        </w:rPr>
        <w:t>in</w:t>
      </w:r>
      <w:proofErr w:type="gramEnd"/>
      <w:r>
        <w:rPr>
          <w:rFonts w:ascii="HelveticaNeueLTStd-Bd" w:hAnsi="HelveticaNeueLTStd-Bd" w:cs="HelveticaNeueLTStd-Bd"/>
          <w:sz w:val="34"/>
          <w:szCs w:val="34"/>
        </w:rPr>
        <w:t xml:space="preserve"> Five Minutes</w:t>
      </w:r>
    </w:p>
    <w:p w:rsidR="00BC197B" w:rsidRPr="00BC197B" w:rsidRDefault="00BC197B" w:rsidP="00BC197B">
      <w:pPr>
        <w:pStyle w:val="NoSpacing"/>
        <w:rPr>
          <w:sz w:val="20"/>
        </w:rPr>
      </w:pPr>
      <w:proofErr w:type="spellStart"/>
      <w:r w:rsidRPr="00BC197B">
        <w:rPr>
          <w:sz w:val="20"/>
        </w:rPr>
        <w:t>Farhad</w:t>
      </w:r>
      <w:proofErr w:type="spellEnd"/>
      <w:r w:rsidRPr="00BC197B">
        <w:rPr>
          <w:sz w:val="20"/>
        </w:rPr>
        <w:t xml:space="preserve"> </w:t>
      </w:r>
      <w:proofErr w:type="spellStart"/>
      <w:r w:rsidRPr="00BC197B">
        <w:rPr>
          <w:sz w:val="20"/>
        </w:rPr>
        <w:t>Manjoo</w:t>
      </w:r>
      <w:proofErr w:type="spellEnd"/>
      <w:r w:rsidRPr="00BC197B">
        <w:rPr>
          <w:sz w:val="20"/>
        </w:rPr>
        <w:t xml:space="preserve"> is the technology columnist for </w:t>
      </w:r>
      <w:r w:rsidRPr="00BC197B">
        <w:rPr>
          <w:rFonts w:ascii="HelveticaNeueLTStd-It" w:hAnsi="HelveticaNeueLTStd-It" w:cs="HelveticaNeueLTStd-It"/>
          <w:i/>
          <w:iCs/>
          <w:sz w:val="20"/>
        </w:rPr>
        <w:t xml:space="preserve">Slate </w:t>
      </w:r>
      <w:r w:rsidRPr="00BC197B">
        <w:rPr>
          <w:sz w:val="20"/>
        </w:rPr>
        <w:t>and is</w:t>
      </w:r>
    </w:p>
    <w:p w:rsidR="00BC197B" w:rsidRPr="00BC197B" w:rsidRDefault="00BC197B" w:rsidP="00BC197B">
      <w:pPr>
        <w:pStyle w:val="NoSpacing"/>
        <w:rPr>
          <w:sz w:val="20"/>
        </w:rPr>
      </w:pPr>
      <w:proofErr w:type="gramStart"/>
      <w:r w:rsidRPr="00BC197B">
        <w:rPr>
          <w:sz w:val="20"/>
        </w:rPr>
        <w:t>also</w:t>
      </w:r>
      <w:proofErr w:type="gramEnd"/>
      <w:r w:rsidRPr="00BC197B">
        <w:rPr>
          <w:sz w:val="20"/>
        </w:rPr>
        <w:t xml:space="preserve"> a frequent contributor to the </w:t>
      </w:r>
      <w:r w:rsidRPr="00BC197B">
        <w:rPr>
          <w:rFonts w:ascii="HelveticaNeueLTStd-It" w:hAnsi="HelveticaNeueLTStd-It" w:cs="HelveticaNeueLTStd-It"/>
          <w:i/>
          <w:iCs/>
          <w:sz w:val="20"/>
        </w:rPr>
        <w:t>New York Times</w:t>
      </w:r>
      <w:r w:rsidRPr="00BC197B">
        <w:rPr>
          <w:sz w:val="20"/>
        </w:rPr>
        <w:t>. After</w:t>
      </w:r>
    </w:p>
    <w:p w:rsidR="00BC197B" w:rsidRPr="00BC197B" w:rsidRDefault="00BC197B" w:rsidP="00BC197B">
      <w:pPr>
        <w:pStyle w:val="NoSpacing"/>
        <w:rPr>
          <w:sz w:val="20"/>
        </w:rPr>
      </w:pPr>
      <w:proofErr w:type="gramStart"/>
      <w:r w:rsidRPr="00BC197B">
        <w:rPr>
          <w:sz w:val="20"/>
        </w:rPr>
        <w:t>graduating</w:t>
      </w:r>
      <w:proofErr w:type="gramEnd"/>
      <w:r w:rsidRPr="00BC197B">
        <w:rPr>
          <w:sz w:val="20"/>
        </w:rPr>
        <w:t xml:space="preserve"> from Cornell University in 2000, where he served</w:t>
      </w:r>
    </w:p>
    <w:p w:rsidR="00BC197B" w:rsidRPr="00BC197B" w:rsidRDefault="00BC197B" w:rsidP="00BC197B">
      <w:pPr>
        <w:pStyle w:val="NoSpacing"/>
        <w:rPr>
          <w:sz w:val="20"/>
        </w:rPr>
      </w:pPr>
      <w:proofErr w:type="gramStart"/>
      <w:r w:rsidRPr="00BC197B">
        <w:rPr>
          <w:sz w:val="20"/>
        </w:rPr>
        <w:t>as</w:t>
      </w:r>
      <w:proofErr w:type="gramEnd"/>
      <w:r w:rsidRPr="00BC197B">
        <w:rPr>
          <w:sz w:val="20"/>
        </w:rPr>
        <w:t xml:space="preserve"> editor-in-chief of the </w:t>
      </w:r>
      <w:r w:rsidRPr="00BC197B">
        <w:rPr>
          <w:rFonts w:ascii="HelveticaNeueLTStd-It" w:hAnsi="HelveticaNeueLTStd-It" w:cs="HelveticaNeueLTStd-It"/>
          <w:i/>
          <w:iCs/>
          <w:sz w:val="20"/>
        </w:rPr>
        <w:t>Cornell Daily Sun</w:t>
      </w:r>
      <w:r w:rsidRPr="00BC197B">
        <w:rPr>
          <w:sz w:val="20"/>
        </w:rPr>
        <w:t xml:space="preserve">, </w:t>
      </w:r>
      <w:proofErr w:type="spellStart"/>
      <w:r w:rsidRPr="00BC197B">
        <w:rPr>
          <w:sz w:val="20"/>
        </w:rPr>
        <w:t>Manjoo</w:t>
      </w:r>
      <w:proofErr w:type="spellEnd"/>
      <w:r w:rsidRPr="00BC197B">
        <w:rPr>
          <w:sz w:val="20"/>
        </w:rPr>
        <w:t xml:space="preserve"> wrote for</w:t>
      </w:r>
    </w:p>
    <w:p w:rsidR="00BC197B" w:rsidRPr="00BC197B" w:rsidRDefault="00BC197B" w:rsidP="00BC197B">
      <w:pPr>
        <w:pStyle w:val="NoSpacing"/>
        <w:rPr>
          <w:sz w:val="20"/>
        </w:rPr>
      </w:pPr>
      <w:proofErr w:type="gramStart"/>
      <w:r w:rsidRPr="00BC197B">
        <w:rPr>
          <w:sz w:val="20"/>
        </w:rPr>
        <w:t>both</w:t>
      </w:r>
      <w:proofErr w:type="gramEnd"/>
      <w:r w:rsidRPr="00BC197B">
        <w:rPr>
          <w:sz w:val="20"/>
        </w:rPr>
        <w:t xml:space="preserve"> </w:t>
      </w:r>
      <w:r w:rsidRPr="00BC197B">
        <w:rPr>
          <w:rFonts w:ascii="HelveticaNeueLTStd-It" w:hAnsi="HelveticaNeueLTStd-It" w:cs="HelveticaNeueLTStd-It"/>
          <w:i/>
          <w:iCs/>
          <w:sz w:val="20"/>
        </w:rPr>
        <w:t xml:space="preserve">Wired News </w:t>
      </w:r>
      <w:r w:rsidRPr="00BC197B">
        <w:rPr>
          <w:sz w:val="20"/>
        </w:rPr>
        <w:t xml:space="preserve">and </w:t>
      </w:r>
      <w:r w:rsidRPr="00BC197B">
        <w:rPr>
          <w:rFonts w:ascii="HelveticaNeueLTStd-It" w:hAnsi="HelveticaNeueLTStd-It" w:cs="HelveticaNeueLTStd-It"/>
          <w:i/>
          <w:iCs/>
          <w:sz w:val="20"/>
        </w:rPr>
        <w:t xml:space="preserve">Salon.com </w:t>
      </w:r>
      <w:r w:rsidRPr="00BC197B">
        <w:rPr>
          <w:sz w:val="20"/>
        </w:rPr>
        <w:t>before his current position</w:t>
      </w:r>
    </w:p>
    <w:p w:rsidR="00BC197B" w:rsidRPr="00BC197B" w:rsidRDefault="00BC197B" w:rsidP="00BC197B">
      <w:pPr>
        <w:pStyle w:val="NoSpacing"/>
        <w:rPr>
          <w:sz w:val="20"/>
        </w:rPr>
      </w:pPr>
      <w:proofErr w:type="gramStart"/>
      <w:r w:rsidRPr="00BC197B">
        <w:rPr>
          <w:sz w:val="20"/>
        </w:rPr>
        <w:t>at</w:t>
      </w:r>
      <w:proofErr w:type="gramEnd"/>
      <w:r w:rsidRPr="00BC197B">
        <w:rPr>
          <w:sz w:val="20"/>
        </w:rPr>
        <w:t xml:space="preserve"> </w:t>
      </w:r>
      <w:r w:rsidRPr="00BC197B">
        <w:rPr>
          <w:rFonts w:ascii="HelveticaNeueLTStd-It" w:hAnsi="HelveticaNeueLTStd-It" w:cs="HelveticaNeueLTStd-It"/>
          <w:i/>
          <w:iCs/>
          <w:sz w:val="20"/>
        </w:rPr>
        <w:t xml:space="preserve">Slate </w:t>
      </w:r>
      <w:r w:rsidRPr="00BC197B">
        <w:rPr>
          <w:sz w:val="20"/>
        </w:rPr>
        <w:t>(where this essay appeared in 2009). He makes</w:t>
      </w:r>
    </w:p>
    <w:p w:rsidR="00BC197B" w:rsidRPr="00BC197B" w:rsidRDefault="00BC197B" w:rsidP="00BC197B">
      <w:pPr>
        <w:pStyle w:val="NoSpacing"/>
        <w:rPr>
          <w:sz w:val="20"/>
        </w:rPr>
      </w:pPr>
      <w:proofErr w:type="gramStart"/>
      <w:r w:rsidRPr="00BC197B">
        <w:rPr>
          <w:sz w:val="20"/>
        </w:rPr>
        <w:t>regular</w:t>
      </w:r>
      <w:proofErr w:type="gramEnd"/>
      <w:r w:rsidRPr="00BC197B">
        <w:rPr>
          <w:sz w:val="20"/>
        </w:rPr>
        <w:t xml:space="preserve"> appearances on National Public Radio and is also</w:t>
      </w:r>
    </w:p>
    <w:p w:rsidR="00BC197B" w:rsidRPr="00BC197B" w:rsidRDefault="00BC197B" w:rsidP="00BC197B">
      <w:pPr>
        <w:pStyle w:val="NoSpacing"/>
        <w:rPr>
          <w:rFonts w:ascii="HelveticaNeueLTStd-It" w:hAnsi="HelveticaNeueLTStd-It" w:cs="HelveticaNeueLTStd-It"/>
          <w:i/>
          <w:iCs/>
          <w:sz w:val="20"/>
        </w:rPr>
      </w:pPr>
      <w:proofErr w:type="gramStart"/>
      <w:r w:rsidRPr="00BC197B">
        <w:rPr>
          <w:sz w:val="20"/>
        </w:rPr>
        <w:t>the</w:t>
      </w:r>
      <w:proofErr w:type="gramEnd"/>
      <w:r w:rsidRPr="00BC197B">
        <w:rPr>
          <w:sz w:val="20"/>
        </w:rPr>
        <w:t xml:space="preserve"> author of </w:t>
      </w:r>
      <w:r w:rsidRPr="00BC197B">
        <w:rPr>
          <w:rFonts w:ascii="HelveticaNeueLTStd-It" w:hAnsi="HelveticaNeueLTStd-It" w:cs="HelveticaNeueLTStd-It"/>
          <w:i/>
          <w:iCs/>
          <w:sz w:val="20"/>
        </w:rPr>
        <w:t>True Enough: Learning to Live in a Post-fact</w:t>
      </w:r>
    </w:p>
    <w:p w:rsidR="00BC197B" w:rsidRPr="00BC197B" w:rsidRDefault="00BC197B" w:rsidP="00BC197B">
      <w:pPr>
        <w:pStyle w:val="NoSpacing"/>
        <w:rPr>
          <w:sz w:val="20"/>
        </w:rPr>
      </w:pPr>
      <w:proofErr w:type="gramStart"/>
      <w:r w:rsidRPr="00BC197B">
        <w:rPr>
          <w:rFonts w:ascii="HelveticaNeueLTStd-It" w:hAnsi="HelveticaNeueLTStd-It" w:cs="HelveticaNeueLTStd-It"/>
          <w:i/>
          <w:iCs/>
          <w:sz w:val="20"/>
        </w:rPr>
        <w:t xml:space="preserve">Society </w:t>
      </w:r>
      <w:r w:rsidRPr="00BC197B">
        <w:rPr>
          <w:sz w:val="20"/>
        </w:rPr>
        <w:t>(2008).</w:t>
      </w:r>
      <w:proofErr w:type="gramEnd"/>
    </w:p>
    <w:p w:rsidR="00BC197B" w:rsidRDefault="00BC197B" w:rsidP="00BC197B">
      <w:pPr>
        <w:pStyle w:val="NoSpacing"/>
        <w:rPr>
          <w:rFonts w:ascii="Helvetica" w:hAnsi="Helvetica" w:cs="Helvetica"/>
          <w:sz w:val="12"/>
          <w:szCs w:val="12"/>
        </w:rPr>
      </w:pPr>
    </w:p>
    <w:p w:rsidR="00BC197B" w:rsidRDefault="00BC197B" w:rsidP="00BC197B">
      <w:pPr>
        <w:pStyle w:val="NoSpacing"/>
        <w:rPr>
          <w:rFonts w:ascii="HelveticaNeueLTStd-Hv" w:hAnsi="HelveticaNeueLTStd-Hv" w:cs="HelveticaNeueLTStd-Hv"/>
          <w:sz w:val="15"/>
          <w:szCs w:val="15"/>
        </w:rPr>
      </w:pPr>
      <w:r>
        <w:rPr>
          <w:rFonts w:ascii="HelveticaNeueLTStd-Hv" w:hAnsi="HelveticaNeueLTStd-Hv" w:cs="HelveticaNeueLTStd-Hv"/>
          <w:sz w:val="15"/>
          <w:szCs w:val="15"/>
        </w:rPr>
        <w:t>GUIDING QUESTION</w:t>
      </w:r>
    </w:p>
    <w:p w:rsidR="00BC197B" w:rsidRDefault="00BC197B" w:rsidP="00BC197B">
      <w:pPr>
        <w:pStyle w:val="NoSpacing"/>
        <w:rPr>
          <w:rFonts w:ascii="HelveticaNeueLTStd-Md" w:hAnsi="HelveticaNeueLTStd-Md" w:cs="HelveticaNeueLTStd-Md"/>
          <w:color w:val="006666"/>
          <w:sz w:val="17"/>
          <w:szCs w:val="17"/>
        </w:rPr>
      </w:pPr>
      <w:r>
        <w:rPr>
          <w:rFonts w:ascii="HelveticaNeueLTStd-Md" w:hAnsi="HelveticaNeueLTStd-Md" w:cs="HelveticaNeueLTStd-Md"/>
          <w:color w:val="006666"/>
          <w:sz w:val="17"/>
          <w:szCs w:val="17"/>
        </w:rPr>
        <w:t>Why are most passwords at risk?</w:t>
      </w:r>
    </w:p>
    <w:p w:rsidR="00BC197B" w:rsidRDefault="00BC197B" w:rsidP="00BC197B">
      <w:pPr>
        <w:pStyle w:val="NoSpacing"/>
        <w:rPr>
          <w:rFonts w:ascii="HelveticaNeueLTStd-Md" w:hAnsi="HelveticaNeueLTStd-Md" w:cs="HelveticaNeueLTStd-Md"/>
          <w:color w:val="006666"/>
          <w:sz w:val="17"/>
          <w:szCs w:val="17"/>
        </w:rPr>
      </w:pP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It is tempting to blame the victim. In May, a twenty-something French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hacker</w:t>
      </w:r>
      <w:proofErr w:type="gramEnd"/>
      <w:r>
        <w:rPr>
          <w:rFonts w:ascii="PlantinStd" w:hAnsi="PlantinStd" w:cs="PlantinStd"/>
          <w:sz w:val="21"/>
          <w:szCs w:val="21"/>
        </w:rPr>
        <w:t xml:space="preserve"> broke into several Twitter employees’ e-mail accounts and stole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a</w:t>
      </w:r>
      <w:proofErr w:type="gramEnd"/>
      <w:r>
        <w:rPr>
          <w:rFonts w:ascii="PlantinStd" w:hAnsi="PlantinStd" w:cs="PlantinStd"/>
          <w:sz w:val="21"/>
          <w:szCs w:val="21"/>
        </w:rPr>
        <w:t xml:space="preserve"> trove</w:t>
      </w:r>
      <w:r>
        <w:rPr>
          <w:rFonts w:ascii="PlantinStd-Bold" w:hAnsi="PlantinStd-Bold" w:cs="PlantinStd-Bold"/>
          <w:b/>
          <w:bCs/>
          <w:sz w:val="14"/>
          <w:szCs w:val="14"/>
        </w:rPr>
        <w:t xml:space="preserve">1 </w:t>
      </w:r>
      <w:r>
        <w:rPr>
          <w:rFonts w:ascii="PlantinStd" w:hAnsi="PlantinStd" w:cs="PlantinStd"/>
          <w:sz w:val="21"/>
          <w:szCs w:val="21"/>
        </w:rPr>
        <w:t>of meeting notes, strategy documents, and other confidential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scribbles</w:t>
      </w:r>
      <w:proofErr w:type="gramEnd"/>
      <w:r>
        <w:rPr>
          <w:rFonts w:ascii="PlantinStd" w:hAnsi="PlantinStd" w:cs="PlantinStd"/>
          <w:sz w:val="21"/>
          <w:szCs w:val="21"/>
        </w:rPr>
        <w:t xml:space="preserve">. The hacker eventually gave the stash to </w:t>
      </w:r>
      <w:proofErr w:type="spellStart"/>
      <w:r>
        <w:rPr>
          <w:rFonts w:ascii="PlantinStd" w:hAnsi="PlantinStd" w:cs="PlantinStd"/>
          <w:sz w:val="21"/>
          <w:szCs w:val="21"/>
        </w:rPr>
        <w:t>TechCrunch</w:t>
      </w:r>
      <w:proofErr w:type="spellEnd"/>
      <w:r>
        <w:rPr>
          <w:rFonts w:ascii="PlantinStd" w:hAnsi="PlantinStd" w:cs="PlantinStd"/>
          <w:sz w:val="21"/>
          <w:szCs w:val="21"/>
        </w:rPr>
        <w:t>, which has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since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published notes from meetings in which Twitter execs discussed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their</w:t>
      </w:r>
      <w:proofErr w:type="gramEnd"/>
      <w:r>
        <w:rPr>
          <w:rFonts w:ascii="PlantinStd" w:hAnsi="PlantinStd" w:cs="PlantinStd"/>
          <w:sz w:val="21"/>
          <w:szCs w:val="21"/>
        </w:rPr>
        <w:t xml:space="preserve"> very lofty goals. (The company wants to be the first Web service to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reach</w:t>
      </w:r>
      <w:proofErr w:type="gramEnd"/>
      <w:r>
        <w:rPr>
          <w:rFonts w:ascii="PlantinStd" w:hAnsi="PlantinStd" w:cs="PlantinStd"/>
          <w:sz w:val="21"/>
          <w:szCs w:val="21"/>
        </w:rPr>
        <w:t xml:space="preserve"> 1 billion users.) How did the hacker get all this </w:t>
      </w:r>
      <w:proofErr w:type="gramStart"/>
      <w:r>
        <w:rPr>
          <w:rFonts w:ascii="PlantinStd" w:hAnsi="PlantinStd" w:cs="PlantinStd"/>
          <w:sz w:val="21"/>
          <w:szCs w:val="21"/>
        </w:rPr>
        <w:t>stuff ?</w:t>
      </w:r>
      <w:proofErr w:type="gramEnd"/>
      <w:r>
        <w:rPr>
          <w:rFonts w:ascii="PlantinStd" w:hAnsi="PlantinStd" w:cs="PlantinStd"/>
          <w:sz w:val="21"/>
          <w:szCs w:val="21"/>
        </w:rPr>
        <w:t xml:space="preserve"> Like a lot of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tech</w:t>
      </w:r>
      <w:proofErr w:type="gramEnd"/>
      <w:r>
        <w:rPr>
          <w:rFonts w:ascii="PlantinStd" w:hAnsi="PlantinStd" w:cs="PlantinStd"/>
          <w:sz w:val="21"/>
          <w:szCs w:val="21"/>
        </w:rPr>
        <w:t xml:space="preserve"> startups, Twitter runs without paper — much of the company’s discussions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take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place in e-mail and over shared Google documents. All of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these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corporate secrets are kept secure with a very thin wall of protection: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The employees’ passwords, which the intruder managed to guess because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some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people at Twitter used the same passwords for many different sites.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 xml:space="preserve">In other words, Twitter had it coming. The trouble </w:t>
      </w:r>
      <w:proofErr w:type="gramStart"/>
      <w:r>
        <w:rPr>
          <w:rFonts w:ascii="PlantinStd" w:hAnsi="PlantinStd" w:cs="PlantinStd"/>
          <w:sz w:val="21"/>
          <w:szCs w:val="21"/>
        </w:rPr>
        <w:t>is,</w:t>
      </w:r>
      <w:proofErr w:type="gramEnd"/>
      <w:r>
        <w:rPr>
          <w:rFonts w:ascii="PlantinStd" w:hAnsi="PlantinStd" w:cs="PlantinStd"/>
          <w:sz w:val="21"/>
          <w:szCs w:val="21"/>
        </w:rPr>
        <w:t xml:space="preserve"> so do the rest of us.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Your passwords are not very secure. Even if you think they are, they probably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aren’t</w:t>
      </w:r>
      <w:proofErr w:type="gramEnd"/>
      <w:r>
        <w:rPr>
          <w:rFonts w:ascii="PlantinStd" w:hAnsi="PlantinStd" w:cs="PlantinStd"/>
          <w:sz w:val="21"/>
          <w:szCs w:val="21"/>
        </w:rPr>
        <w:t xml:space="preserve">. Do you use the same or similar passwords for several </w:t>
      </w:r>
      <w:proofErr w:type="gramStart"/>
      <w:r>
        <w:rPr>
          <w:rFonts w:ascii="PlantinStd" w:hAnsi="PlantinStd" w:cs="PlantinStd"/>
          <w:sz w:val="21"/>
          <w:szCs w:val="21"/>
        </w:rPr>
        <w:t>different</w:t>
      </w:r>
      <w:proofErr w:type="gramEnd"/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important</w:t>
      </w:r>
      <w:proofErr w:type="gramEnd"/>
      <w:r>
        <w:rPr>
          <w:rFonts w:ascii="PlantinStd" w:hAnsi="PlantinStd" w:cs="PlantinStd"/>
          <w:sz w:val="21"/>
          <w:szCs w:val="21"/>
        </w:rPr>
        <w:t xml:space="preserve"> sites? If you don’t, pat yourself on the back; if you do, you’re not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alone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— one recent survey found that half of people online use the same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password</w:t>
      </w:r>
      <w:proofErr w:type="gramEnd"/>
      <w:r>
        <w:rPr>
          <w:rFonts w:ascii="PlantinStd" w:hAnsi="PlantinStd" w:cs="PlantinStd"/>
          <w:sz w:val="21"/>
          <w:szCs w:val="21"/>
        </w:rPr>
        <w:t xml:space="preserve"> for all the sites they visit. Do you change your passwords often?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Probably not; more than 90 percent don’t.</w:t>
      </w:r>
      <w:proofErr w:type="gramEnd"/>
      <w:r>
        <w:rPr>
          <w:rFonts w:ascii="PlantinStd" w:hAnsi="PlantinStd" w:cs="PlantinStd"/>
          <w:sz w:val="21"/>
          <w:szCs w:val="21"/>
        </w:rPr>
        <w:t xml:space="preserve"> If one of your accounts falls to a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hacker</w:t>
      </w:r>
      <w:proofErr w:type="gramEnd"/>
      <w:r>
        <w:rPr>
          <w:rFonts w:ascii="PlantinStd" w:hAnsi="PlantinStd" w:cs="PlantinStd"/>
          <w:sz w:val="21"/>
          <w:szCs w:val="21"/>
        </w:rPr>
        <w:t>, will he find enough to get into your other accounts? For a scare, try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this</w:t>
      </w:r>
      <w:proofErr w:type="gramEnd"/>
      <w:r>
        <w:rPr>
          <w:rFonts w:ascii="PlantinStd" w:hAnsi="PlantinStd" w:cs="PlantinStd"/>
          <w:sz w:val="21"/>
          <w:szCs w:val="21"/>
        </w:rPr>
        <w:t>: Search your e-mail for some of your own passwords. You will probably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find</w:t>
      </w:r>
      <w:proofErr w:type="gramEnd"/>
      <w:r>
        <w:rPr>
          <w:rFonts w:ascii="PlantinStd" w:hAnsi="PlantinStd" w:cs="PlantinStd"/>
          <w:sz w:val="21"/>
          <w:szCs w:val="21"/>
        </w:rPr>
        <w:t xml:space="preserve"> a lot of them, either because you’ve e-mailed them to yourself or because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some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Web sites send along your password when you register or when you tell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spellStart"/>
      <w:proofErr w:type="gramStart"/>
      <w:r>
        <w:rPr>
          <w:rFonts w:ascii="PlantinStd" w:hAnsi="PlantinStd" w:cs="PlantinStd"/>
          <w:sz w:val="21"/>
          <w:szCs w:val="21"/>
        </w:rPr>
        <w:t>them</w:t>
      </w:r>
      <w:proofErr w:type="spellEnd"/>
      <w:proofErr w:type="gramEnd"/>
      <w:r>
        <w:rPr>
          <w:rFonts w:ascii="PlantinStd" w:hAnsi="PlantinStd" w:cs="PlantinStd"/>
          <w:sz w:val="21"/>
          <w:szCs w:val="21"/>
        </w:rPr>
        <w:t xml:space="preserve"> you have forgotten it. If an attacker manages to get into your e-mail,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he’ll</w:t>
      </w:r>
      <w:proofErr w:type="gramEnd"/>
      <w:r>
        <w:rPr>
          <w:rFonts w:ascii="PlantinStd" w:hAnsi="PlantinStd" w:cs="PlantinStd"/>
          <w:sz w:val="21"/>
          <w:szCs w:val="21"/>
        </w:rPr>
        <w:t xml:space="preserve"> have an easy time accessing your bank account, your social networking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sites</w:t>
      </w:r>
      <w:proofErr w:type="gramEnd"/>
      <w:r>
        <w:rPr>
          <w:rFonts w:ascii="PlantinStd" w:hAnsi="PlantinStd" w:cs="PlantinStd"/>
          <w:sz w:val="21"/>
          <w:szCs w:val="21"/>
        </w:rPr>
        <w:t>, and your fantasy baseball</w:t>
      </w:r>
      <w:r>
        <w:rPr>
          <w:rFonts w:ascii="PlantinStd-Bold" w:hAnsi="PlantinStd-Bold" w:cs="PlantinStd-Bold"/>
          <w:b/>
          <w:bCs/>
          <w:sz w:val="14"/>
          <w:szCs w:val="14"/>
        </w:rPr>
        <w:t xml:space="preserve">2 </w:t>
      </w:r>
      <w:r>
        <w:rPr>
          <w:rFonts w:ascii="PlantinStd" w:hAnsi="PlantinStd" w:cs="PlantinStd"/>
          <w:sz w:val="21"/>
          <w:szCs w:val="21"/>
        </w:rPr>
        <w:t>roster. That’s exactly what happened at Twitter.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(Here’s my detailed explanation of how Twitter got compromised.)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Everyone knows it’s bad to use the same password for different sites.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People do it anyway because remembering different passwords is annoying.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Remembering different difficult passwords is even more annoying.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 xml:space="preserve">Eric Thompson, the founder of </w:t>
      </w:r>
      <w:proofErr w:type="spellStart"/>
      <w:r>
        <w:rPr>
          <w:rFonts w:ascii="PlantinStd" w:hAnsi="PlantinStd" w:cs="PlantinStd"/>
          <w:sz w:val="21"/>
          <w:szCs w:val="21"/>
        </w:rPr>
        <w:t>AccessData</w:t>
      </w:r>
      <w:proofErr w:type="spellEnd"/>
      <w:r>
        <w:rPr>
          <w:rFonts w:ascii="PlantinStd" w:hAnsi="PlantinStd" w:cs="PlantinStd"/>
          <w:sz w:val="21"/>
          <w:szCs w:val="21"/>
        </w:rPr>
        <w:t>, a technology forensics company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that</w:t>
      </w:r>
      <w:proofErr w:type="gramEnd"/>
      <w:r>
        <w:rPr>
          <w:rFonts w:ascii="PlantinStd" w:hAnsi="PlantinStd" w:cs="PlantinStd"/>
          <w:sz w:val="21"/>
          <w:szCs w:val="21"/>
        </w:rPr>
        <w:t xml:space="preserve"> makes password-guessing software, says that most passwords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follow</w:t>
      </w:r>
      <w:proofErr w:type="gramEnd"/>
      <w:r>
        <w:rPr>
          <w:rFonts w:ascii="PlantinStd" w:hAnsi="PlantinStd" w:cs="PlantinStd"/>
          <w:sz w:val="21"/>
          <w:szCs w:val="21"/>
        </w:rPr>
        <w:t xml:space="preserve"> a pattern. First, people choose a readable word as a base for the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password</w:t>
      </w:r>
      <w:proofErr w:type="gramEnd"/>
      <w:r>
        <w:rPr>
          <w:rFonts w:ascii="PlantinStd" w:hAnsi="PlantinStd" w:cs="PlantinStd"/>
          <w:sz w:val="21"/>
          <w:szCs w:val="21"/>
        </w:rPr>
        <w:t xml:space="preserve"> — not necessarily something in </w:t>
      </w:r>
      <w:r>
        <w:rPr>
          <w:rFonts w:ascii="PlantinStd-Italic" w:hAnsi="PlantinStd-Italic" w:cs="PlantinStd-Italic"/>
          <w:i/>
          <w:iCs/>
          <w:sz w:val="21"/>
          <w:szCs w:val="21"/>
        </w:rPr>
        <w:t>Webster’s</w:t>
      </w:r>
      <w:r>
        <w:rPr>
          <w:rFonts w:ascii="PlantinStd-Bold" w:hAnsi="PlantinStd-Bold" w:cs="PlantinStd-Bold"/>
          <w:b/>
          <w:bCs/>
          <w:sz w:val="14"/>
          <w:szCs w:val="14"/>
        </w:rPr>
        <w:t xml:space="preserve">3 </w:t>
      </w:r>
      <w:r>
        <w:rPr>
          <w:rFonts w:ascii="PlantinStd" w:hAnsi="PlantinStd" w:cs="PlantinStd"/>
          <w:sz w:val="21"/>
          <w:szCs w:val="21"/>
        </w:rPr>
        <w:t>but something that is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pronounceable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in English. Then, when pressed to add a numeral or symbol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to</w:t>
      </w:r>
      <w:proofErr w:type="gramEnd"/>
      <w:r>
        <w:rPr>
          <w:rFonts w:ascii="PlantinStd" w:hAnsi="PlantinStd" w:cs="PlantinStd"/>
          <w:sz w:val="21"/>
          <w:szCs w:val="21"/>
        </w:rPr>
        <w:t xml:space="preserve"> make the password more secure, most people add a 1 or ! </w:t>
      </w:r>
      <w:proofErr w:type="gramStart"/>
      <w:r>
        <w:rPr>
          <w:rFonts w:ascii="PlantinStd" w:hAnsi="PlantinStd" w:cs="PlantinStd"/>
          <w:sz w:val="21"/>
          <w:szCs w:val="21"/>
        </w:rPr>
        <w:t>to</w:t>
      </w:r>
      <w:proofErr w:type="gramEnd"/>
      <w:r>
        <w:rPr>
          <w:rFonts w:ascii="PlantinStd" w:hAnsi="PlantinStd" w:cs="PlantinStd"/>
          <w:sz w:val="21"/>
          <w:szCs w:val="21"/>
        </w:rPr>
        <w:t xml:space="preserve"> the end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of</w:t>
      </w:r>
      <w:proofErr w:type="gramEnd"/>
      <w:r>
        <w:rPr>
          <w:rFonts w:ascii="PlantinStd" w:hAnsi="PlantinStd" w:cs="PlantinStd"/>
          <w:sz w:val="21"/>
          <w:szCs w:val="21"/>
        </w:rPr>
        <w:t xml:space="preserve"> that word. Thompson’s software, which uses a “brute force” technique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lastRenderedPageBreak/>
        <w:t>that</w:t>
      </w:r>
      <w:proofErr w:type="gramEnd"/>
      <w:r>
        <w:rPr>
          <w:rFonts w:ascii="PlantinStd" w:hAnsi="PlantinStd" w:cs="PlantinStd"/>
          <w:sz w:val="21"/>
          <w:szCs w:val="21"/>
        </w:rPr>
        <w:t xml:space="preserve"> tries thousands of passwords until it guesses yours correctly, can easily</w:t>
      </w:r>
    </w:p>
    <w:p w:rsidR="00BC197B" w:rsidRDefault="00BC197B" w:rsidP="00BC197B">
      <w:pPr>
        <w:pStyle w:val="NoSpacing"/>
        <w:rPr>
          <w:rFonts w:ascii="HelveticaNeueLTStd-Hv" w:hAnsi="HelveticaNeueLTStd-Hv" w:cs="HelveticaNeueLTStd-Hv"/>
          <w:color w:val="E6001A"/>
          <w:sz w:val="14"/>
          <w:szCs w:val="14"/>
        </w:rPr>
      </w:pPr>
    </w:p>
    <w:p w:rsidR="00BC197B" w:rsidRDefault="00BC197B" w:rsidP="00BC197B">
      <w:pPr>
        <w:pStyle w:val="NoSpacing"/>
        <w:rPr>
          <w:rFonts w:ascii="PlantinStd" w:hAnsi="PlantinStd" w:cs="PlantinStd"/>
          <w:sz w:val="18"/>
          <w:szCs w:val="18"/>
        </w:rPr>
      </w:pPr>
      <w:r>
        <w:rPr>
          <w:rFonts w:ascii="PlantinStd-Bold" w:hAnsi="PlantinStd-Bold" w:cs="PlantinStd-Bold"/>
          <w:b/>
          <w:bCs/>
          <w:sz w:val="18"/>
          <w:szCs w:val="18"/>
        </w:rPr>
        <w:t xml:space="preserve">1. </w:t>
      </w:r>
      <w:proofErr w:type="gramStart"/>
      <w:r>
        <w:rPr>
          <w:rFonts w:ascii="PlantinStd-Bold" w:hAnsi="PlantinStd-Bold" w:cs="PlantinStd-Bold"/>
          <w:b/>
          <w:bCs/>
          <w:sz w:val="18"/>
          <w:szCs w:val="18"/>
        </w:rPr>
        <w:t>trove</w:t>
      </w:r>
      <w:proofErr w:type="gramEnd"/>
      <w:r>
        <w:rPr>
          <w:rFonts w:ascii="PlantinStd-Bold" w:hAnsi="PlantinStd-Bold" w:cs="PlantinStd-Bold"/>
          <w:b/>
          <w:bCs/>
          <w:sz w:val="18"/>
          <w:szCs w:val="18"/>
        </w:rPr>
        <w:t xml:space="preserve">: </w:t>
      </w:r>
      <w:r>
        <w:rPr>
          <w:rFonts w:ascii="PlantinStd" w:hAnsi="PlantinStd" w:cs="PlantinStd"/>
          <w:sz w:val="18"/>
          <w:szCs w:val="18"/>
        </w:rPr>
        <w:t xml:space="preserve">valuable collection </w:t>
      </w:r>
      <w:r>
        <w:rPr>
          <w:rFonts w:ascii="PlantinStd-Bold" w:hAnsi="PlantinStd-Bold" w:cs="PlantinStd-Bold"/>
          <w:b/>
          <w:bCs/>
          <w:sz w:val="18"/>
          <w:szCs w:val="18"/>
        </w:rPr>
        <w:t xml:space="preserve">2. </w:t>
      </w:r>
      <w:proofErr w:type="gramStart"/>
      <w:r>
        <w:rPr>
          <w:rFonts w:ascii="PlantinStd-Bold" w:hAnsi="PlantinStd-Bold" w:cs="PlantinStd-Bold"/>
          <w:b/>
          <w:bCs/>
          <w:sz w:val="18"/>
          <w:szCs w:val="18"/>
        </w:rPr>
        <w:t>fantasy</w:t>
      </w:r>
      <w:proofErr w:type="gramEnd"/>
      <w:r>
        <w:rPr>
          <w:rFonts w:ascii="PlantinStd-Bold" w:hAnsi="PlantinStd-Bold" w:cs="PlantinStd-Bold"/>
          <w:b/>
          <w:bCs/>
          <w:sz w:val="18"/>
          <w:szCs w:val="18"/>
        </w:rPr>
        <w:t xml:space="preserve"> baseball: </w:t>
      </w:r>
      <w:r>
        <w:rPr>
          <w:rFonts w:ascii="PlantinStd" w:hAnsi="PlantinStd" w:cs="PlantinStd"/>
          <w:sz w:val="18"/>
          <w:szCs w:val="18"/>
        </w:rPr>
        <w:t>an online game where players</w:t>
      </w:r>
    </w:p>
    <w:p w:rsidR="00BC197B" w:rsidRDefault="00BC197B" w:rsidP="00BC197B">
      <w:pPr>
        <w:pStyle w:val="NoSpacing"/>
        <w:rPr>
          <w:rFonts w:ascii="PlantinStd" w:hAnsi="PlantinStd" w:cs="PlantinStd"/>
          <w:sz w:val="18"/>
          <w:szCs w:val="18"/>
        </w:rPr>
      </w:pPr>
      <w:proofErr w:type="gramStart"/>
      <w:r>
        <w:rPr>
          <w:rFonts w:ascii="PlantinStd" w:hAnsi="PlantinStd" w:cs="PlantinStd"/>
          <w:sz w:val="18"/>
          <w:szCs w:val="18"/>
        </w:rPr>
        <w:t>manage</w:t>
      </w:r>
      <w:proofErr w:type="gramEnd"/>
      <w:r>
        <w:rPr>
          <w:rFonts w:ascii="PlantinStd" w:hAnsi="PlantinStd" w:cs="PlantinStd"/>
          <w:sz w:val="18"/>
          <w:szCs w:val="18"/>
        </w:rPr>
        <w:t xml:space="preserve"> players and compete against each other </w:t>
      </w:r>
      <w:r>
        <w:rPr>
          <w:rFonts w:ascii="PlantinStd-Bold" w:hAnsi="PlantinStd-Bold" w:cs="PlantinStd-Bold"/>
          <w:b/>
          <w:bCs/>
          <w:sz w:val="18"/>
          <w:szCs w:val="18"/>
        </w:rPr>
        <w:t xml:space="preserve">3. Webster’s: </w:t>
      </w:r>
      <w:r>
        <w:rPr>
          <w:rFonts w:ascii="PlantinStd" w:hAnsi="PlantinStd" w:cs="PlantinStd"/>
          <w:sz w:val="18"/>
          <w:szCs w:val="18"/>
        </w:rPr>
        <w:t>a</w:t>
      </w:r>
    </w:p>
    <w:p w:rsidR="00BC197B" w:rsidRDefault="00BC197B" w:rsidP="00BC197B">
      <w:pPr>
        <w:pStyle w:val="NoSpacing"/>
        <w:rPr>
          <w:rFonts w:ascii="PlantinStd" w:hAnsi="PlantinStd" w:cs="PlantinStd"/>
          <w:sz w:val="18"/>
          <w:szCs w:val="18"/>
        </w:rPr>
      </w:pPr>
      <w:proofErr w:type="gramStart"/>
      <w:r>
        <w:rPr>
          <w:rFonts w:ascii="PlantinStd" w:hAnsi="PlantinStd" w:cs="PlantinStd"/>
          <w:sz w:val="18"/>
          <w:szCs w:val="18"/>
        </w:rPr>
        <w:t>well-known</w:t>
      </w:r>
      <w:proofErr w:type="gramEnd"/>
      <w:r>
        <w:rPr>
          <w:rFonts w:ascii="PlantinStd" w:hAnsi="PlantinStd" w:cs="PlantinStd"/>
          <w:sz w:val="18"/>
          <w:szCs w:val="18"/>
        </w:rPr>
        <w:t xml:space="preserve"> dictionary</w:t>
      </w:r>
    </w:p>
    <w:p w:rsidR="00BC197B" w:rsidRDefault="00BC197B" w:rsidP="00BC197B">
      <w:pPr>
        <w:pStyle w:val="NoSpacing"/>
        <w:rPr>
          <w:rFonts w:ascii="Helvetica" w:hAnsi="Helvetica" w:cs="Helvetica"/>
          <w:sz w:val="12"/>
          <w:szCs w:val="12"/>
        </w:rPr>
      </w:pPr>
    </w:p>
    <w:p w:rsidR="00BC197B" w:rsidRDefault="00BC197B" w:rsidP="00BC197B">
      <w:pPr>
        <w:pStyle w:val="NoSpacing"/>
        <w:rPr>
          <w:rFonts w:ascii="HelveticaNeueLTStd-Bd" w:hAnsi="HelveticaNeueLTStd-Bd" w:cs="HelveticaNeueLTStd-Bd"/>
          <w:color w:val="00B3B3"/>
          <w:sz w:val="17"/>
          <w:szCs w:val="17"/>
        </w:rPr>
      </w:pPr>
      <w:r>
        <w:rPr>
          <w:rFonts w:ascii="HelveticaNeueLTStd-Bd" w:hAnsi="HelveticaNeueLTStd-Bd" w:cs="HelveticaNeueLTStd-Bd"/>
          <w:color w:val="00B3B3"/>
          <w:sz w:val="17"/>
          <w:szCs w:val="17"/>
        </w:rPr>
        <w:t>Readings for writers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spellStart"/>
      <w:proofErr w:type="gramStart"/>
      <w:r>
        <w:rPr>
          <w:rFonts w:ascii="PlantinStd" w:hAnsi="PlantinStd" w:cs="PlantinStd"/>
          <w:sz w:val="21"/>
          <w:szCs w:val="21"/>
        </w:rPr>
        <w:t>suss</w:t>
      </w:r>
      <w:proofErr w:type="spellEnd"/>
      <w:proofErr w:type="gramEnd"/>
      <w:r>
        <w:rPr>
          <w:rFonts w:ascii="PlantinStd" w:hAnsi="PlantinStd" w:cs="PlantinStd"/>
          <w:sz w:val="21"/>
          <w:szCs w:val="21"/>
        </w:rPr>
        <w:t xml:space="preserve"> out</w:t>
      </w:r>
      <w:r>
        <w:rPr>
          <w:rFonts w:ascii="PlantinStd-Bold" w:hAnsi="PlantinStd-Bold" w:cs="PlantinStd-Bold"/>
          <w:b/>
          <w:bCs/>
          <w:sz w:val="14"/>
          <w:szCs w:val="14"/>
        </w:rPr>
        <w:t xml:space="preserve">4 </w:t>
      </w:r>
      <w:r>
        <w:rPr>
          <w:rFonts w:ascii="PlantinStd" w:hAnsi="PlantinStd" w:cs="PlantinStd"/>
          <w:sz w:val="21"/>
          <w:szCs w:val="21"/>
        </w:rPr>
        <w:t xml:space="preserve">such common passwords. When it incorporates your </w:t>
      </w:r>
      <w:proofErr w:type="gramStart"/>
      <w:r>
        <w:rPr>
          <w:rFonts w:ascii="PlantinStd" w:hAnsi="PlantinStd" w:cs="PlantinStd"/>
          <w:sz w:val="21"/>
          <w:szCs w:val="21"/>
        </w:rPr>
        <w:t>computer’s</w:t>
      </w:r>
      <w:proofErr w:type="gramEnd"/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Web history in its algorithm</w:t>
      </w:r>
      <w:r>
        <w:rPr>
          <w:rFonts w:ascii="PlantinStd-Bold" w:hAnsi="PlantinStd-Bold" w:cs="PlantinStd-Bold"/>
          <w:b/>
          <w:bCs/>
          <w:sz w:val="14"/>
          <w:szCs w:val="14"/>
        </w:rPr>
        <w:t xml:space="preserve">5 </w:t>
      </w:r>
      <w:r>
        <w:rPr>
          <w:rFonts w:ascii="PlantinStd" w:hAnsi="PlantinStd" w:cs="PlantinStd"/>
          <w:sz w:val="21"/>
          <w:szCs w:val="21"/>
        </w:rPr>
        <w:t xml:space="preserve">— all your ramblings on Twitter, </w:t>
      </w:r>
      <w:proofErr w:type="spellStart"/>
      <w:r>
        <w:rPr>
          <w:rFonts w:ascii="PlantinStd" w:hAnsi="PlantinStd" w:cs="PlantinStd"/>
          <w:sz w:val="21"/>
          <w:szCs w:val="21"/>
        </w:rPr>
        <w:t>Facebook</w:t>
      </w:r>
      <w:proofErr w:type="spellEnd"/>
      <w:r>
        <w:rPr>
          <w:rFonts w:ascii="PlantinStd" w:hAnsi="PlantinStd" w:cs="PlantinStd"/>
          <w:sz w:val="21"/>
          <w:szCs w:val="21"/>
        </w:rPr>
        <w:t>,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and</w:t>
      </w:r>
      <w:proofErr w:type="gramEnd"/>
      <w:r>
        <w:rPr>
          <w:rFonts w:ascii="PlantinStd" w:hAnsi="PlantinStd" w:cs="PlantinStd"/>
          <w:sz w:val="21"/>
          <w:szCs w:val="21"/>
        </w:rPr>
        <w:t xml:space="preserve"> elsewhere — Thompson’s software can come up with a list of passwords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that</w:t>
      </w:r>
      <w:proofErr w:type="gramEnd"/>
      <w:r>
        <w:rPr>
          <w:rFonts w:ascii="PlantinStd" w:hAnsi="PlantinStd" w:cs="PlantinStd"/>
          <w:sz w:val="21"/>
          <w:szCs w:val="21"/>
        </w:rPr>
        <w:t xml:space="preserve"> is highly likely to include yours. (He doesn’t use it for nefarious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ends</w:t>
      </w:r>
      <w:proofErr w:type="gramEnd"/>
      <w:r>
        <w:rPr>
          <w:rFonts w:ascii="PlantinStd" w:hAnsi="PlantinStd" w:cs="PlantinStd"/>
          <w:sz w:val="21"/>
          <w:szCs w:val="21"/>
        </w:rPr>
        <w:t xml:space="preserve">; </w:t>
      </w:r>
      <w:proofErr w:type="spellStart"/>
      <w:r>
        <w:rPr>
          <w:rFonts w:ascii="PlantinStd" w:hAnsi="PlantinStd" w:cs="PlantinStd"/>
          <w:sz w:val="21"/>
          <w:szCs w:val="21"/>
        </w:rPr>
        <w:t>AccessData</w:t>
      </w:r>
      <w:proofErr w:type="spellEnd"/>
      <w:r>
        <w:rPr>
          <w:rFonts w:ascii="PlantinStd" w:hAnsi="PlantinStd" w:cs="PlantinStd"/>
          <w:sz w:val="21"/>
          <w:szCs w:val="21"/>
        </w:rPr>
        <w:t xml:space="preserve"> usually guesses passwords under the direction of a court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order</w:t>
      </w:r>
      <w:proofErr w:type="gramEnd"/>
      <w:r>
        <w:rPr>
          <w:rFonts w:ascii="PlantinStd" w:hAnsi="PlantinStd" w:cs="PlantinStd"/>
          <w:sz w:val="21"/>
          <w:szCs w:val="21"/>
        </w:rPr>
        <w:t>, for military purposes, or when companies get locked out of their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own</w:t>
      </w:r>
      <w:proofErr w:type="gramEnd"/>
      <w:r>
        <w:rPr>
          <w:rFonts w:ascii="PlantinStd" w:hAnsi="PlantinStd" w:cs="PlantinStd"/>
          <w:sz w:val="21"/>
          <w:szCs w:val="21"/>
        </w:rPr>
        <w:t xml:space="preserve"> systems — “systems administrator gets hit by a bus on the way to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work</w:t>
      </w:r>
      <w:proofErr w:type="gramEnd"/>
      <w:r>
        <w:rPr>
          <w:rFonts w:ascii="PlantinStd" w:hAnsi="PlantinStd" w:cs="PlantinStd"/>
          <w:sz w:val="21"/>
          <w:szCs w:val="21"/>
        </w:rPr>
        <w:t>,” Thompson says by way of example.)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 xml:space="preserve">Security expert Bruce </w:t>
      </w:r>
      <w:proofErr w:type="spellStart"/>
      <w:r>
        <w:rPr>
          <w:rFonts w:ascii="PlantinStd" w:hAnsi="PlantinStd" w:cs="PlantinStd"/>
          <w:sz w:val="21"/>
          <w:szCs w:val="21"/>
        </w:rPr>
        <w:t>Schneier</w:t>
      </w:r>
      <w:proofErr w:type="spellEnd"/>
      <w:r>
        <w:rPr>
          <w:rFonts w:ascii="PlantinStd" w:hAnsi="PlantinStd" w:cs="PlantinStd"/>
          <w:sz w:val="21"/>
          <w:szCs w:val="21"/>
        </w:rPr>
        <w:t xml:space="preserve"> writes about passwords often, and he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distills</w:t>
      </w:r>
      <w:proofErr w:type="gramEnd"/>
      <w:r>
        <w:rPr>
          <w:rFonts w:ascii="PlantinStd" w:hAnsi="PlantinStd" w:cs="PlantinStd"/>
          <w:sz w:val="21"/>
          <w:szCs w:val="21"/>
        </w:rPr>
        <w:t xml:space="preserve"> Thompson’s findings into a few rules: Choose a password that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doesn’t</w:t>
      </w:r>
      <w:proofErr w:type="gramEnd"/>
      <w:r>
        <w:rPr>
          <w:rFonts w:ascii="PlantinStd" w:hAnsi="PlantinStd" w:cs="PlantinStd"/>
          <w:sz w:val="21"/>
          <w:szCs w:val="21"/>
        </w:rPr>
        <w:t xml:space="preserve"> contain a readable word. Mix upper and lower case. Use a number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or</w:t>
      </w:r>
      <w:proofErr w:type="gramEnd"/>
      <w:r>
        <w:rPr>
          <w:rFonts w:ascii="PlantinStd" w:hAnsi="PlantinStd" w:cs="PlantinStd"/>
          <w:sz w:val="21"/>
          <w:szCs w:val="21"/>
        </w:rPr>
        <w:t xml:space="preserve"> symbol in the middle of the word, not on the end. Don’t just use 1 or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!,</w:t>
      </w:r>
      <w:proofErr w:type="gramEnd"/>
      <w:r>
        <w:rPr>
          <w:rFonts w:ascii="PlantinStd" w:hAnsi="PlantinStd" w:cs="PlantinStd"/>
          <w:sz w:val="21"/>
          <w:szCs w:val="21"/>
        </w:rPr>
        <w:t xml:space="preserve"> and don’t use symbols as replacements for letters, such as @ for a lowercase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A — password-guessing</w:t>
      </w:r>
      <w:proofErr w:type="gramEnd"/>
      <w:r>
        <w:rPr>
          <w:rFonts w:ascii="PlantinStd" w:hAnsi="PlantinStd" w:cs="PlantinStd"/>
          <w:sz w:val="21"/>
          <w:szCs w:val="21"/>
        </w:rPr>
        <w:t xml:space="preserve"> software can see through that trick. And of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course</w:t>
      </w:r>
      <w:proofErr w:type="gramEnd"/>
      <w:r>
        <w:rPr>
          <w:rFonts w:ascii="PlantinStd" w:hAnsi="PlantinStd" w:cs="PlantinStd"/>
          <w:sz w:val="21"/>
          <w:szCs w:val="21"/>
        </w:rPr>
        <w:t>, create unique passwords for your different sites.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That all sounds difficult and time-consuming. It doesn’t have to be. In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spellStart"/>
      <w:r>
        <w:rPr>
          <w:rFonts w:ascii="PlantinStd" w:hAnsi="PlantinStd" w:cs="PlantinStd"/>
          <w:sz w:val="21"/>
          <w:szCs w:val="21"/>
        </w:rPr>
        <w:t>Schneier’s</w:t>
      </w:r>
      <w:proofErr w:type="spellEnd"/>
      <w:r>
        <w:rPr>
          <w:rFonts w:ascii="PlantinStd" w:hAnsi="PlantinStd" w:cs="PlantinStd"/>
          <w:sz w:val="21"/>
          <w:szCs w:val="21"/>
        </w:rPr>
        <w:t xml:space="preserve"> comment section, I found a foolproof technique to create passwords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that</w:t>
      </w:r>
      <w:proofErr w:type="gramEnd"/>
      <w:r>
        <w:rPr>
          <w:rFonts w:ascii="PlantinStd" w:hAnsi="PlantinStd" w:cs="PlantinStd"/>
          <w:sz w:val="21"/>
          <w:szCs w:val="21"/>
        </w:rPr>
        <w:t xml:space="preserve"> are near-impossible to crack yet easy to remember. Even better,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it</w:t>
      </w:r>
      <w:proofErr w:type="gramEnd"/>
      <w:r>
        <w:rPr>
          <w:rFonts w:ascii="PlantinStd" w:hAnsi="PlantinStd" w:cs="PlantinStd"/>
          <w:sz w:val="21"/>
          <w:szCs w:val="21"/>
        </w:rPr>
        <w:t xml:space="preserve"> will take just five minutes of your time. Ready?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First, start with an original but memorable phrase. For this exercise,</w:t>
      </w:r>
    </w:p>
    <w:p w:rsidR="00BC197B" w:rsidRDefault="00BC197B" w:rsidP="00BC197B">
      <w:pPr>
        <w:pStyle w:val="NoSpacing"/>
        <w:rPr>
          <w:rFonts w:ascii="PlantinStd-Italic" w:hAnsi="PlantinStd-Italic" w:cs="PlantinStd-Italic"/>
          <w:i/>
          <w:iCs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let’s</w:t>
      </w:r>
      <w:proofErr w:type="gramEnd"/>
      <w:r>
        <w:rPr>
          <w:rFonts w:ascii="PlantinStd" w:hAnsi="PlantinStd" w:cs="PlantinStd"/>
          <w:sz w:val="21"/>
          <w:szCs w:val="21"/>
        </w:rPr>
        <w:t xml:space="preserve"> use these two sentences: </w:t>
      </w:r>
      <w:r>
        <w:rPr>
          <w:rFonts w:ascii="PlantinStd-Italic" w:hAnsi="PlantinStd-Italic" w:cs="PlantinStd-Italic"/>
          <w:i/>
          <w:iCs/>
          <w:sz w:val="21"/>
          <w:szCs w:val="21"/>
        </w:rPr>
        <w:t xml:space="preserve">I like to eat bagels at the airport </w:t>
      </w:r>
      <w:r>
        <w:rPr>
          <w:rFonts w:ascii="PlantinStd" w:hAnsi="PlantinStd" w:cs="PlantinStd"/>
          <w:sz w:val="21"/>
          <w:szCs w:val="21"/>
        </w:rPr>
        <w:t xml:space="preserve">and </w:t>
      </w:r>
      <w:r>
        <w:rPr>
          <w:rFonts w:ascii="PlantinStd-Italic" w:hAnsi="PlantinStd-Italic" w:cs="PlantinStd-Italic"/>
          <w:i/>
          <w:iCs/>
          <w:sz w:val="21"/>
          <w:szCs w:val="21"/>
        </w:rPr>
        <w:t>My first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-Italic" w:hAnsi="PlantinStd-Italic" w:cs="PlantinStd-Italic"/>
          <w:i/>
          <w:iCs/>
          <w:sz w:val="21"/>
          <w:szCs w:val="21"/>
        </w:rPr>
        <w:t>Cadillac was a real lemon so I bought a Toyota</w:t>
      </w:r>
      <w:r>
        <w:rPr>
          <w:rFonts w:ascii="PlantinStd" w:hAnsi="PlantinStd" w:cs="PlantinStd"/>
          <w:sz w:val="21"/>
          <w:szCs w:val="21"/>
        </w:rPr>
        <w:t>. The phrase can have something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to</w:t>
      </w:r>
      <w:proofErr w:type="gramEnd"/>
      <w:r>
        <w:rPr>
          <w:rFonts w:ascii="PlantinStd" w:hAnsi="PlantinStd" w:cs="PlantinStd"/>
          <w:sz w:val="21"/>
          <w:szCs w:val="21"/>
        </w:rPr>
        <w:t xml:space="preserve"> do with your life or it can be a random collection of words — just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make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sure it’s something you can remember. That’s the key: Because a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mnemonic</w:t>
      </w:r>
      <w:r>
        <w:rPr>
          <w:rFonts w:ascii="PlantinStd-Bold" w:hAnsi="PlantinStd-Bold" w:cs="PlantinStd-Bold"/>
          <w:b/>
          <w:bCs/>
          <w:sz w:val="14"/>
          <w:szCs w:val="14"/>
        </w:rPr>
        <w:t>6</w:t>
      </w:r>
      <w:proofErr w:type="gramEnd"/>
      <w:r>
        <w:rPr>
          <w:rFonts w:ascii="PlantinStd-Bold" w:hAnsi="PlantinStd-Bold" w:cs="PlantinStd-Bold"/>
          <w:b/>
          <w:bCs/>
          <w:sz w:val="14"/>
          <w:szCs w:val="14"/>
        </w:rPr>
        <w:t xml:space="preserve"> </w:t>
      </w:r>
      <w:r>
        <w:rPr>
          <w:rFonts w:ascii="PlantinStd" w:hAnsi="PlantinStd" w:cs="PlantinStd"/>
          <w:sz w:val="21"/>
          <w:szCs w:val="21"/>
        </w:rPr>
        <w:t>is easy to remember, you don’t have to write it down anywhere.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(If you can’t remember it without writing it down, it’s not a good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mnemonic</w:t>
      </w:r>
      <w:proofErr w:type="gramEnd"/>
      <w:r>
        <w:rPr>
          <w:rFonts w:ascii="PlantinStd" w:hAnsi="PlantinStd" w:cs="PlantinStd"/>
          <w:sz w:val="21"/>
          <w:szCs w:val="21"/>
        </w:rPr>
        <w:t>.) This reduces the chance that someone will guess it if he gets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into</w:t>
      </w:r>
      <w:proofErr w:type="gramEnd"/>
      <w:r>
        <w:rPr>
          <w:rFonts w:ascii="PlantinStd" w:hAnsi="PlantinStd" w:cs="PlantinStd"/>
          <w:sz w:val="21"/>
          <w:szCs w:val="21"/>
        </w:rPr>
        <w:t xml:space="preserve"> your computer or your e-mail. What’s more, a relatively simple </w:t>
      </w:r>
      <w:proofErr w:type="gramStart"/>
      <w:r>
        <w:rPr>
          <w:rFonts w:ascii="PlantinStd" w:hAnsi="PlantinStd" w:cs="PlantinStd"/>
          <w:sz w:val="21"/>
          <w:szCs w:val="21"/>
        </w:rPr>
        <w:t>mnemonic</w:t>
      </w:r>
      <w:proofErr w:type="gramEnd"/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can</w:t>
      </w:r>
      <w:proofErr w:type="gramEnd"/>
      <w:r>
        <w:rPr>
          <w:rFonts w:ascii="PlantinStd" w:hAnsi="PlantinStd" w:cs="PlantinStd"/>
          <w:sz w:val="21"/>
          <w:szCs w:val="21"/>
        </w:rPr>
        <w:t xml:space="preserve"> be turned into a fanatically difficult password.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Which brings us to Step 2: Turn your phrase into an acronym.</w:t>
      </w:r>
      <w:proofErr w:type="gramEnd"/>
      <w:r>
        <w:rPr>
          <w:rFonts w:ascii="PlantinStd" w:hAnsi="PlantinStd" w:cs="PlantinStd"/>
          <w:sz w:val="21"/>
          <w:szCs w:val="21"/>
        </w:rPr>
        <w:t xml:space="preserve"> Be sure</w:t>
      </w:r>
    </w:p>
    <w:p w:rsidR="00BC197B" w:rsidRDefault="00BC197B" w:rsidP="00BC197B">
      <w:pPr>
        <w:pStyle w:val="NoSpacing"/>
        <w:rPr>
          <w:rFonts w:ascii="PlantinStd-Italic" w:hAnsi="PlantinStd-Italic" w:cs="PlantinStd-Italic"/>
          <w:i/>
          <w:iCs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to</w:t>
      </w:r>
      <w:proofErr w:type="gramEnd"/>
      <w:r>
        <w:rPr>
          <w:rFonts w:ascii="PlantinStd" w:hAnsi="PlantinStd" w:cs="PlantinStd"/>
          <w:sz w:val="21"/>
          <w:szCs w:val="21"/>
        </w:rPr>
        <w:t xml:space="preserve"> use some numbers and symbols and capital letters, too. </w:t>
      </w:r>
      <w:r>
        <w:rPr>
          <w:rFonts w:ascii="PlantinStd-Italic" w:hAnsi="PlantinStd-Italic" w:cs="PlantinStd-Italic"/>
          <w:i/>
          <w:iCs/>
          <w:sz w:val="21"/>
          <w:szCs w:val="21"/>
        </w:rPr>
        <w:t>I like to eat</w:t>
      </w:r>
    </w:p>
    <w:p w:rsidR="00BC197B" w:rsidRDefault="00BC197B" w:rsidP="00BC197B">
      <w:pPr>
        <w:pStyle w:val="NoSpacing"/>
        <w:rPr>
          <w:rFonts w:ascii="PlantinStd-Italic" w:hAnsi="PlantinStd-Italic" w:cs="PlantinStd-Italic"/>
          <w:i/>
          <w:iCs/>
          <w:sz w:val="21"/>
          <w:szCs w:val="21"/>
        </w:rPr>
      </w:pPr>
      <w:proofErr w:type="gramStart"/>
      <w:r>
        <w:rPr>
          <w:rFonts w:ascii="PlantinStd-Italic" w:hAnsi="PlantinStd-Italic" w:cs="PlantinStd-Italic"/>
          <w:i/>
          <w:iCs/>
          <w:sz w:val="21"/>
          <w:szCs w:val="21"/>
        </w:rPr>
        <w:t>bagels</w:t>
      </w:r>
      <w:proofErr w:type="gramEnd"/>
      <w:r>
        <w:rPr>
          <w:rFonts w:ascii="PlantinStd-Italic" w:hAnsi="PlantinStd-Italic" w:cs="PlantinStd-Italic"/>
          <w:i/>
          <w:iCs/>
          <w:sz w:val="21"/>
          <w:szCs w:val="21"/>
        </w:rPr>
        <w:t xml:space="preserve"> at the airport </w:t>
      </w:r>
      <w:r>
        <w:rPr>
          <w:rFonts w:ascii="PlantinStd" w:hAnsi="PlantinStd" w:cs="PlantinStd"/>
          <w:sz w:val="21"/>
          <w:szCs w:val="21"/>
        </w:rPr>
        <w:t xml:space="preserve">becomes </w:t>
      </w:r>
      <w:proofErr w:type="spellStart"/>
      <w:r>
        <w:rPr>
          <w:rFonts w:ascii="PlantinStd-Italic" w:hAnsi="PlantinStd-Italic" w:cs="PlantinStd-Italic"/>
          <w:i/>
          <w:iCs/>
          <w:sz w:val="21"/>
          <w:szCs w:val="21"/>
        </w:rPr>
        <w:t>Ilteb@ta</w:t>
      </w:r>
      <w:proofErr w:type="spellEnd"/>
      <w:r>
        <w:rPr>
          <w:rFonts w:ascii="PlantinStd" w:hAnsi="PlantinStd" w:cs="PlantinStd"/>
          <w:sz w:val="21"/>
          <w:szCs w:val="21"/>
        </w:rPr>
        <w:t xml:space="preserve">, and </w:t>
      </w:r>
      <w:r>
        <w:rPr>
          <w:rFonts w:ascii="PlantinStd-Italic" w:hAnsi="PlantinStd-Italic" w:cs="PlantinStd-Italic"/>
          <w:i/>
          <w:iCs/>
          <w:sz w:val="21"/>
          <w:szCs w:val="21"/>
        </w:rPr>
        <w:t>My first Cadillac was a real lemon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-Italic" w:hAnsi="PlantinStd-Italic" w:cs="PlantinStd-Italic"/>
          <w:i/>
          <w:iCs/>
          <w:sz w:val="21"/>
          <w:szCs w:val="21"/>
        </w:rPr>
        <w:t>so</w:t>
      </w:r>
      <w:proofErr w:type="gramEnd"/>
      <w:r>
        <w:rPr>
          <w:rFonts w:ascii="PlantinStd-Italic" w:hAnsi="PlantinStd-Italic" w:cs="PlantinStd-Italic"/>
          <w:i/>
          <w:iCs/>
          <w:sz w:val="21"/>
          <w:szCs w:val="21"/>
        </w:rPr>
        <w:t xml:space="preserve"> I bought a Toyota </w:t>
      </w:r>
      <w:r>
        <w:rPr>
          <w:rFonts w:ascii="PlantinStd" w:hAnsi="PlantinStd" w:cs="PlantinStd"/>
          <w:sz w:val="21"/>
          <w:szCs w:val="21"/>
        </w:rPr>
        <w:t xml:space="preserve">is </w:t>
      </w:r>
      <w:r>
        <w:rPr>
          <w:rFonts w:ascii="PlantinStd-Italic" w:hAnsi="PlantinStd-Italic" w:cs="PlantinStd-Italic"/>
          <w:i/>
          <w:iCs/>
          <w:sz w:val="21"/>
          <w:szCs w:val="21"/>
        </w:rPr>
        <w:t>M1stCwarlsIbaT</w:t>
      </w:r>
      <w:r>
        <w:rPr>
          <w:rFonts w:ascii="PlantinStd" w:hAnsi="PlantinStd" w:cs="PlantinStd"/>
          <w:sz w:val="21"/>
          <w:szCs w:val="21"/>
        </w:rPr>
        <w:t>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That’s it — you’re done. These mnemonic passwords are hard to forget,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but</w:t>
      </w:r>
      <w:proofErr w:type="gramEnd"/>
      <w:r>
        <w:rPr>
          <w:rFonts w:ascii="PlantinStd" w:hAnsi="PlantinStd" w:cs="PlantinStd"/>
          <w:sz w:val="21"/>
          <w:szCs w:val="21"/>
        </w:rPr>
        <w:t xml:space="preserve"> they contain no guessable English words. You can even create pass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phrases</w:t>
      </w:r>
      <w:proofErr w:type="gramEnd"/>
      <w:r>
        <w:rPr>
          <w:rFonts w:ascii="PlantinStd" w:hAnsi="PlantinStd" w:cs="PlantinStd"/>
          <w:sz w:val="21"/>
          <w:szCs w:val="21"/>
        </w:rPr>
        <w:t xml:space="preserve"> for specific sites that are coded with a hint about their purpose. A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sentence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like </w:t>
      </w:r>
      <w:r>
        <w:rPr>
          <w:rFonts w:ascii="PlantinStd-Italic" w:hAnsi="PlantinStd-Italic" w:cs="PlantinStd-Italic"/>
          <w:i/>
          <w:iCs/>
          <w:sz w:val="21"/>
          <w:szCs w:val="21"/>
        </w:rPr>
        <w:t xml:space="preserve">It’s 20 degrees in February, so I use Gmail </w:t>
      </w:r>
      <w:r>
        <w:rPr>
          <w:rFonts w:ascii="PlantinStd" w:hAnsi="PlantinStd" w:cs="PlantinStd"/>
          <w:sz w:val="21"/>
          <w:szCs w:val="21"/>
        </w:rPr>
        <w:t>lets you set a new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 xml:space="preserve">Gmail password every month and still never forget it: </w:t>
      </w:r>
      <w:r>
        <w:rPr>
          <w:rFonts w:ascii="PlantinStd-Italic" w:hAnsi="PlantinStd-Italic" w:cs="PlantinStd-Italic"/>
          <w:i/>
          <w:iCs/>
          <w:sz w:val="21"/>
          <w:szCs w:val="21"/>
        </w:rPr>
        <w:t xml:space="preserve">i90diSsIuG </w:t>
      </w:r>
      <w:r>
        <w:rPr>
          <w:rFonts w:ascii="PlantinStd" w:hAnsi="PlantinStd" w:cs="PlantinStd"/>
          <w:sz w:val="21"/>
          <w:szCs w:val="21"/>
        </w:rPr>
        <w:t>for September,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-Italic" w:hAnsi="PlantinStd-Italic" w:cs="PlantinStd-Italic"/>
          <w:i/>
          <w:iCs/>
          <w:sz w:val="21"/>
          <w:szCs w:val="21"/>
        </w:rPr>
        <w:t>i30diMsIuG</w:t>
      </w:r>
      <w:proofErr w:type="gramEnd"/>
      <w:r>
        <w:rPr>
          <w:rFonts w:ascii="PlantinStd-Italic" w:hAnsi="PlantinStd-Italic" w:cs="PlantinStd-Italic"/>
          <w:i/>
          <w:iCs/>
          <w:sz w:val="21"/>
          <w:szCs w:val="21"/>
        </w:rPr>
        <w:t xml:space="preserve"> </w:t>
      </w:r>
      <w:r>
        <w:rPr>
          <w:rFonts w:ascii="PlantinStd" w:hAnsi="PlantinStd" w:cs="PlantinStd"/>
          <w:sz w:val="21"/>
          <w:szCs w:val="21"/>
        </w:rPr>
        <w:t>for March, etc. (These aren’t realistic temperatures;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they’re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the month-number multiplied by 10.)</w:t>
      </w:r>
    </w:p>
    <w:p w:rsidR="00BC197B" w:rsidRDefault="00BC197B" w:rsidP="00BC197B">
      <w:pPr>
        <w:pStyle w:val="NoSpacing"/>
        <w:rPr>
          <w:rFonts w:ascii="HelveticaNeueLTStd-Hv" w:hAnsi="HelveticaNeueLTStd-Hv" w:cs="HelveticaNeueLTStd-Hv"/>
          <w:sz w:val="15"/>
          <w:szCs w:val="15"/>
        </w:rPr>
      </w:pPr>
    </w:p>
    <w:p w:rsidR="00BC197B" w:rsidRDefault="00BC197B" w:rsidP="00BC197B">
      <w:pPr>
        <w:pStyle w:val="NoSpacing"/>
        <w:rPr>
          <w:rFonts w:ascii="PlantinStd" w:hAnsi="PlantinStd" w:cs="PlantinStd"/>
          <w:sz w:val="18"/>
          <w:szCs w:val="18"/>
        </w:rPr>
      </w:pPr>
      <w:r>
        <w:rPr>
          <w:rFonts w:ascii="PlantinStd-Bold" w:hAnsi="PlantinStd-Bold" w:cs="PlantinStd-Bold"/>
          <w:b/>
          <w:bCs/>
          <w:sz w:val="18"/>
          <w:szCs w:val="18"/>
        </w:rPr>
        <w:t xml:space="preserve">4. </w:t>
      </w:r>
      <w:proofErr w:type="spellStart"/>
      <w:proofErr w:type="gramStart"/>
      <w:r>
        <w:rPr>
          <w:rFonts w:ascii="PlantinStd-Bold" w:hAnsi="PlantinStd-Bold" w:cs="PlantinStd-Bold"/>
          <w:b/>
          <w:bCs/>
          <w:sz w:val="18"/>
          <w:szCs w:val="18"/>
        </w:rPr>
        <w:t>suss</w:t>
      </w:r>
      <w:proofErr w:type="spellEnd"/>
      <w:proofErr w:type="gramEnd"/>
      <w:r>
        <w:rPr>
          <w:rFonts w:ascii="PlantinStd-Bold" w:hAnsi="PlantinStd-Bold" w:cs="PlantinStd-Bold"/>
          <w:b/>
          <w:bCs/>
          <w:sz w:val="18"/>
          <w:szCs w:val="18"/>
        </w:rPr>
        <w:t xml:space="preserve"> out: </w:t>
      </w:r>
      <w:r>
        <w:rPr>
          <w:rFonts w:ascii="PlantinStd" w:hAnsi="PlantinStd" w:cs="PlantinStd"/>
          <w:sz w:val="18"/>
          <w:szCs w:val="18"/>
        </w:rPr>
        <w:t xml:space="preserve">investigate </w:t>
      </w:r>
      <w:r>
        <w:rPr>
          <w:rFonts w:ascii="PlantinStd-Bold" w:hAnsi="PlantinStd-Bold" w:cs="PlantinStd-Bold"/>
          <w:b/>
          <w:bCs/>
          <w:sz w:val="18"/>
          <w:szCs w:val="18"/>
        </w:rPr>
        <w:t xml:space="preserve">5. </w:t>
      </w:r>
      <w:proofErr w:type="gramStart"/>
      <w:r>
        <w:rPr>
          <w:rFonts w:ascii="PlantinStd-Bold" w:hAnsi="PlantinStd-Bold" w:cs="PlantinStd-Bold"/>
          <w:b/>
          <w:bCs/>
          <w:sz w:val="18"/>
          <w:szCs w:val="18"/>
        </w:rPr>
        <w:t>algorithm</w:t>
      </w:r>
      <w:proofErr w:type="gramEnd"/>
      <w:r>
        <w:rPr>
          <w:rFonts w:ascii="PlantinStd-Bold" w:hAnsi="PlantinStd-Bold" w:cs="PlantinStd-Bold"/>
          <w:b/>
          <w:bCs/>
          <w:sz w:val="18"/>
          <w:szCs w:val="18"/>
        </w:rPr>
        <w:t xml:space="preserve">: </w:t>
      </w:r>
      <w:r>
        <w:rPr>
          <w:rFonts w:ascii="PlantinStd" w:hAnsi="PlantinStd" w:cs="PlantinStd"/>
          <w:sz w:val="18"/>
          <w:szCs w:val="18"/>
        </w:rPr>
        <w:t>a step-by-step process for solving a</w:t>
      </w:r>
    </w:p>
    <w:p w:rsidR="00BC197B" w:rsidRDefault="00BC197B" w:rsidP="00BC197B">
      <w:pPr>
        <w:pStyle w:val="NoSpacing"/>
        <w:rPr>
          <w:sz w:val="19"/>
          <w:szCs w:val="19"/>
        </w:rPr>
      </w:pPr>
      <w:proofErr w:type="gramStart"/>
      <w:r>
        <w:rPr>
          <w:rFonts w:ascii="PlantinStd" w:hAnsi="PlantinStd" w:cs="PlantinStd"/>
          <w:sz w:val="18"/>
          <w:szCs w:val="18"/>
        </w:rPr>
        <w:t>problem</w:t>
      </w:r>
      <w:proofErr w:type="gramEnd"/>
      <w:r>
        <w:rPr>
          <w:rFonts w:ascii="PlantinStd" w:hAnsi="PlantinStd" w:cs="PlantinStd"/>
          <w:sz w:val="18"/>
          <w:szCs w:val="18"/>
        </w:rPr>
        <w:t xml:space="preserve"> </w:t>
      </w:r>
      <w:r>
        <w:rPr>
          <w:rFonts w:ascii="PlantinStd-Bold" w:hAnsi="PlantinStd-Bold" w:cs="PlantinStd-Bold"/>
          <w:b/>
          <w:bCs/>
          <w:sz w:val="18"/>
          <w:szCs w:val="18"/>
        </w:rPr>
        <w:t xml:space="preserve">6. </w:t>
      </w:r>
      <w:proofErr w:type="gramStart"/>
      <w:r>
        <w:rPr>
          <w:rFonts w:ascii="PlantinStd-Bold" w:hAnsi="PlantinStd-Bold" w:cs="PlantinStd-Bold"/>
          <w:b/>
          <w:bCs/>
          <w:sz w:val="18"/>
          <w:szCs w:val="18"/>
        </w:rPr>
        <w:t>mnemonic</w:t>
      </w:r>
      <w:proofErr w:type="gramEnd"/>
      <w:r>
        <w:rPr>
          <w:rFonts w:ascii="PlantinStd-Bold" w:hAnsi="PlantinStd-Bold" w:cs="PlantinStd-Bold"/>
          <w:b/>
          <w:bCs/>
          <w:sz w:val="18"/>
          <w:szCs w:val="18"/>
        </w:rPr>
        <w:t xml:space="preserve">: </w:t>
      </w:r>
      <w:r>
        <w:rPr>
          <w:rFonts w:ascii="PlantinStd" w:hAnsi="PlantinStd" w:cs="PlantinStd"/>
          <w:sz w:val="18"/>
          <w:szCs w:val="18"/>
        </w:rPr>
        <w:t>a way to assist memory</w:t>
      </w:r>
    </w:p>
    <w:p w:rsidR="00BC197B" w:rsidRDefault="00BC197B" w:rsidP="00BC197B">
      <w:pPr>
        <w:pStyle w:val="NoSpacing"/>
        <w:rPr>
          <w:rFonts w:ascii="HelveticaNeueLTStd-Bd" w:hAnsi="HelveticaNeueLTStd-Bd" w:cs="HelveticaNeueLTStd-Bd"/>
          <w:sz w:val="20"/>
          <w:szCs w:val="20"/>
        </w:rPr>
      </w:pP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How many different such passwords do you need? Four or five at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most</w:t>
      </w:r>
      <w:proofErr w:type="gramEnd"/>
      <w:r>
        <w:rPr>
          <w:rFonts w:ascii="PlantinStd" w:hAnsi="PlantinStd" w:cs="PlantinStd"/>
          <w:sz w:val="21"/>
          <w:szCs w:val="21"/>
        </w:rPr>
        <w:t>. You don’t have to keep unique passwords for every single site you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visit</w:t>
      </w:r>
      <w:proofErr w:type="gramEnd"/>
      <w:r>
        <w:rPr>
          <w:rFonts w:ascii="PlantinStd" w:hAnsi="PlantinStd" w:cs="PlantinStd"/>
          <w:sz w:val="21"/>
          <w:szCs w:val="21"/>
        </w:rPr>
        <w:t xml:space="preserve"> — Thompson says it’s perfectly OK to repeat passwords on sites that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don’t</w:t>
      </w:r>
      <w:proofErr w:type="gramEnd"/>
      <w:r>
        <w:rPr>
          <w:rFonts w:ascii="PlantinStd" w:hAnsi="PlantinStd" w:cs="PlantinStd"/>
          <w:sz w:val="21"/>
          <w:szCs w:val="21"/>
        </w:rPr>
        <w:t xml:space="preserve"> need to be kept very secure. For instance, I can use the same password</w:t>
      </w:r>
    </w:p>
    <w:p w:rsidR="00BC197B" w:rsidRDefault="00BC197B" w:rsidP="00BC197B">
      <w:pPr>
        <w:pStyle w:val="NoSpacing"/>
        <w:rPr>
          <w:rFonts w:ascii="PlantinStd-Italic" w:hAnsi="PlantinStd-Italic" w:cs="PlantinStd-Italic"/>
          <w:i/>
          <w:iCs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lastRenderedPageBreak/>
        <w:t>for</w:t>
      </w:r>
      <w:proofErr w:type="gramEnd"/>
      <w:r>
        <w:rPr>
          <w:rFonts w:ascii="PlantinStd" w:hAnsi="PlantinStd" w:cs="PlantinStd"/>
          <w:sz w:val="21"/>
          <w:szCs w:val="21"/>
        </w:rPr>
        <w:t xml:space="preserve"> my accounts at the </w:t>
      </w:r>
      <w:r>
        <w:rPr>
          <w:rFonts w:ascii="PlantinStd-Italic" w:hAnsi="PlantinStd-Italic" w:cs="PlantinStd-Italic"/>
          <w:i/>
          <w:iCs/>
          <w:sz w:val="21"/>
          <w:szCs w:val="21"/>
        </w:rPr>
        <w:t>New York Times</w:t>
      </w:r>
      <w:r>
        <w:rPr>
          <w:rFonts w:ascii="PlantinStd" w:hAnsi="PlantinStd" w:cs="PlantinStd"/>
          <w:sz w:val="21"/>
          <w:szCs w:val="21"/>
        </w:rPr>
        <w:t xml:space="preserve">, the </w:t>
      </w:r>
      <w:r>
        <w:rPr>
          <w:rFonts w:ascii="PlantinStd-Italic" w:hAnsi="PlantinStd-Italic" w:cs="PlantinStd-Italic"/>
          <w:i/>
          <w:iCs/>
          <w:sz w:val="21"/>
          <w:szCs w:val="21"/>
        </w:rPr>
        <w:t>New Republic</w:t>
      </w:r>
      <w:r>
        <w:rPr>
          <w:rFonts w:ascii="PlantinStd" w:hAnsi="PlantinStd" w:cs="PlantinStd"/>
          <w:sz w:val="21"/>
          <w:szCs w:val="21"/>
        </w:rPr>
        <w:t xml:space="preserve">, </w:t>
      </w:r>
      <w:r>
        <w:rPr>
          <w:rFonts w:ascii="PlantinStd-Italic" w:hAnsi="PlantinStd-Italic" w:cs="PlantinStd-Italic"/>
          <w:i/>
          <w:iCs/>
          <w:sz w:val="21"/>
          <w:szCs w:val="21"/>
        </w:rPr>
        <w:t>The New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-Italic" w:hAnsi="PlantinStd-Italic" w:cs="PlantinStd-Italic"/>
          <w:i/>
          <w:iCs/>
          <w:sz w:val="21"/>
          <w:szCs w:val="21"/>
        </w:rPr>
        <w:t>Yorker</w:t>
      </w:r>
      <w:r>
        <w:rPr>
          <w:rFonts w:ascii="PlantinStd" w:hAnsi="PlantinStd" w:cs="PlantinStd"/>
          <w:sz w:val="21"/>
          <w:szCs w:val="21"/>
        </w:rPr>
        <w:t>, and other online magazines, because it won’t hurt me too much if</w:t>
      </w:r>
    </w:p>
    <w:p w:rsidR="00BC197B" w:rsidRDefault="00BC197B" w:rsidP="00BC197B">
      <w:pPr>
        <w:pStyle w:val="NoSpacing"/>
        <w:rPr>
          <w:rFonts w:ascii="PlantinStd-Italic" w:hAnsi="PlantinStd-Italic" w:cs="PlantinStd-Italic"/>
          <w:i/>
          <w:iCs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someone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breaks into those. (My mnemonic is, </w:t>
      </w:r>
      <w:r>
        <w:rPr>
          <w:rFonts w:ascii="PlantinStd-Italic" w:hAnsi="PlantinStd-Italic" w:cs="PlantinStd-Italic"/>
          <w:i/>
          <w:iCs/>
          <w:sz w:val="21"/>
          <w:szCs w:val="21"/>
        </w:rPr>
        <w:t>I like to read snooty publications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-Italic" w:hAnsi="PlantinStd-Italic" w:cs="PlantinStd-Italic"/>
          <w:i/>
          <w:iCs/>
          <w:sz w:val="21"/>
          <w:szCs w:val="21"/>
        </w:rPr>
        <w:t>quite</w:t>
      </w:r>
      <w:proofErr w:type="gramEnd"/>
      <w:r>
        <w:rPr>
          <w:rFonts w:ascii="PlantinStd-Italic" w:hAnsi="PlantinStd-Italic" w:cs="PlantinStd-Italic"/>
          <w:i/>
          <w:iCs/>
          <w:sz w:val="21"/>
          <w:szCs w:val="21"/>
        </w:rPr>
        <w:t xml:space="preserve"> often.</w:t>
      </w:r>
      <w:r>
        <w:rPr>
          <w:rFonts w:ascii="PlantinStd" w:hAnsi="PlantinStd" w:cs="PlantinStd"/>
          <w:sz w:val="21"/>
          <w:szCs w:val="21"/>
        </w:rPr>
        <w:t>) You should probably use different passwords for each of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your</w:t>
      </w:r>
      <w:proofErr w:type="gramEnd"/>
      <w:r>
        <w:rPr>
          <w:rFonts w:ascii="PlantinStd" w:hAnsi="PlantinStd" w:cs="PlantinStd"/>
          <w:sz w:val="21"/>
          <w:szCs w:val="21"/>
        </w:rPr>
        <w:t xml:space="preserve"> social networking accounts — someone can do real damage by breaking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into</w:t>
      </w:r>
      <w:proofErr w:type="gramEnd"/>
      <w:r>
        <w:rPr>
          <w:rFonts w:ascii="PlantinStd" w:hAnsi="PlantinStd" w:cs="PlantinStd"/>
          <w:sz w:val="21"/>
          <w:szCs w:val="21"/>
        </w:rPr>
        <w:t xml:space="preserve"> your </w:t>
      </w:r>
      <w:proofErr w:type="spellStart"/>
      <w:r>
        <w:rPr>
          <w:rFonts w:ascii="PlantinStd" w:hAnsi="PlantinStd" w:cs="PlantinStd"/>
          <w:sz w:val="21"/>
          <w:szCs w:val="21"/>
        </w:rPr>
        <w:t>Facebook</w:t>
      </w:r>
      <w:proofErr w:type="spellEnd"/>
      <w:r>
        <w:rPr>
          <w:rFonts w:ascii="PlantinStd" w:hAnsi="PlantinStd" w:cs="PlantinStd"/>
          <w:sz w:val="21"/>
          <w:szCs w:val="21"/>
        </w:rPr>
        <w:t xml:space="preserve"> or Twitter, so you want to keep them distinct — but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you</w:t>
      </w:r>
      <w:proofErr w:type="gramEnd"/>
      <w:r>
        <w:rPr>
          <w:rFonts w:ascii="PlantinStd" w:hAnsi="PlantinStd" w:cs="PlantinStd"/>
          <w:sz w:val="21"/>
          <w:szCs w:val="21"/>
        </w:rPr>
        <w:t xml:space="preserve"> can still come up with a single systematic mnemonic to protect them:</w:t>
      </w:r>
    </w:p>
    <w:p w:rsidR="00BC197B" w:rsidRDefault="00BC197B" w:rsidP="00BC197B">
      <w:pPr>
        <w:pStyle w:val="NoSpacing"/>
        <w:rPr>
          <w:rFonts w:ascii="PlantinStd-Italic" w:hAnsi="PlantinStd-Italic" w:cs="PlantinStd-Italic"/>
          <w:i/>
          <w:iCs/>
          <w:sz w:val="21"/>
          <w:szCs w:val="21"/>
        </w:rPr>
      </w:pPr>
      <w:r>
        <w:rPr>
          <w:rFonts w:ascii="PlantinStd-Italic" w:hAnsi="PlantinStd-Italic" w:cs="PlantinStd-Italic"/>
          <w:i/>
          <w:iCs/>
          <w:sz w:val="21"/>
          <w:szCs w:val="21"/>
        </w:rPr>
        <w:t>Twitter is my second favorite social networking site, MySpace is my third favorite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-Italic" w:hAnsi="PlantinStd-Italic" w:cs="PlantinStd-Italic"/>
          <w:i/>
          <w:iCs/>
          <w:sz w:val="21"/>
          <w:szCs w:val="21"/>
        </w:rPr>
        <w:t>social</w:t>
      </w:r>
      <w:proofErr w:type="gramEnd"/>
      <w:r>
        <w:rPr>
          <w:rFonts w:ascii="PlantinStd-Italic" w:hAnsi="PlantinStd-Italic" w:cs="PlantinStd-Italic"/>
          <w:i/>
          <w:iCs/>
          <w:sz w:val="21"/>
          <w:szCs w:val="21"/>
        </w:rPr>
        <w:t xml:space="preserve"> networking site</w:t>
      </w:r>
      <w:r>
        <w:rPr>
          <w:rFonts w:ascii="PlantinStd" w:hAnsi="PlantinStd" w:cs="PlantinStd"/>
          <w:sz w:val="21"/>
          <w:szCs w:val="21"/>
        </w:rPr>
        <w:t>, etc. Reserve your strongest, most distinct passwords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for</w:t>
      </w:r>
      <w:proofErr w:type="gramEnd"/>
      <w:r>
        <w:rPr>
          <w:rFonts w:ascii="PlantinStd" w:hAnsi="PlantinStd" w:cs="PlantinStd"/>
          <w:sz w:val="21"/>
          <w:szCs w:val="21"/>
        </w:rPr>
        <w:t xml:space="preserve"> the few very important services that, if cracked, could do the most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damage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— your bank account, your computer, and most of all your e-mail,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which</w:t>
      </w:r>
      <w:proofErr w:type="gramEnd"/>
      <w:r>
        <w:rPr>
          <w:rFonts w:ascii="PlantinStd" w:hAnsi="PlantinStd" w:cs="PlantinStd"/>
          <w:sz w:val="21"/>
          <w:szCs w:val="21"/>
        </w:rPr>
        <w:t xml:space="preserve"> often contains the keys to everything else in your life.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To be sure, this is more of a hassle than what you’re doing now — but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what</w:t>
      </w:r>
      <w:proofErr w:type="gramEnd"/>
      <w:r>
        <w:rPr>
          <w:rFonts w:ascii="PlantinStd" w:hAnsi="PlantinStd" w:cs="PlantinStd"/>
          <w:sz w:val="21"/>
          <w:szCs w:val="21"/>
        </w:rPr>
        <w:t xml:space="preserve"> you’re doing now is going to come back to bite you. These days,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we’re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all dishing personal information all the time; you may think that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your</w:t>
      </w:r>
      <w:proofErr w:type="gramEnd"/>
      <w:r>
        <w:rPr>
          <w:rFonts w:ascii="PlantinStd" w:hAnsi="PlantinStd" w:cs="PlantinStd"/>
          <w:sz w:val="21"/>
          <w:szCs w:val="21"/>
        </w:rPr>
        <w:t xml:space="preserve"> password is totally </w:t>
      </w:r>
      <w:proofErr w:type="spellStart"/>
      <w:r>
        <w:rPr>
          <w:rFonts w:ascii="PlantinStd" w:hAnsi="PlantinStd" w:cs="PlantinStd"/>
          <w:sz w:val="21"/>
          <w:szCs w:val="21"/>
        </w:rPr>
        <w:t>unguessable</w:t>
      </w:r>
      <w:proofErr w:type="spellEnd"/>
      <w:r>
        <w:rPr>
          <w:rFonts w:ascii="PlantinStd" w:hAnsi="PlantinStd" w:cs="PlantinStd"/>
          <w:sz w:val="21"/>
          <w:szCs w:val="21"/>
        </w:rPr>
        <w:t xml:space="preserve">, but your </w:t>
      </w:r>
      <w:proofErr w:type="spellStart"/>
      <w:r>
        <w:rPr>
          <w:rFonts w:ascii="PlantinStd" w:hAnsi="PlantinStd" w:cs="PlantinStd"/>
          <w:sz w:val="21"/>
          <w:szCs w:val="21"/>
        </w:rPr>
        <w:t>Facebook</w:t>
      </w:r>
      <w:proofErr w:type="spellEnd"/>
      <w:r>
        <w:rPr>
          <w:rFonts w:ascii="PlantinStd" w:hAnsi="PlantinStd" w:cs="PlantinStd"/>
          <w:sz w:val="21"/>
          <w:szCs w:val="21"/>
        </w:rPr>
        <w:t xml:space="preserve"> makes clear that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you’re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a huge U2 fan and you graduated from college in 2000. </w:t>
      </w:r>
      <w:r>
        <w:rPr>
          <w:rFonts w:ascii="PlantinStd-Italic" w:hAnsi="PlantinStd-Italic" w:cs="PlantinStd-Italic"/>
          <w:i/>
          <w:iCs/>
          <w:sz w:val="21"/>
          <w:szCs w:val="21"/>
        </w:rPr>
        <w:t>Achtung2000</w:t>
      </w:r>
      <w:r>
        <w:rPr>
          <w:rFonts w:ascii="PlantinStd" w:hAnsi="PlantinStd" w:cs="PlantinStd"/>
          <w:sz w:val="21"/>
          <w:szCs w:val="21"/>
        </w:rPr>
        <w:t>,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eh</w:t>
      </w:r>
      <w:proofErr w:type="gramEnd"/>
      <w:r>
        <w:rPr>
          <w:rFonts w:ascii="PlantinStd" w:hAnsi="PlantinStd" w:cs="PlantinStd"/>
          <w:sz w:val="21"/>
          <w:szCs w:val="21"/>
        </w:rPr>
        <w:t>? Just go ahead and make some new passwords right now.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Trust me, you’ll feel better.</w:t>
      </w:r>
    </w:p>
    <w:p w:rsidR="00BC197B" w:rsidRDefault="00BC197B" w:rsidP="00BC197B">
      <w:pPr>
        <w:pStyle w:val="NoSpacing"/>
        <w:rPr>
          <w:rFonts w:ascii="HelveticaNeueLTStd-Blk" w:hAnsi="HelveticaNeueLTStd-Blk" w:cs="HelveticaNeueLTStd-Blk"/>
          <w:color w:val="00B3B3"/>
          <w:sz w:val="19"/>
          <w:szCs w:val="19"/>
        </w:rPr>
      </w:pPr>
    </w:p>
    <w:p w:rsidR="00BC197B" w:rsidRDefault="00BC197B" w:rsidP="00BC197B">
      <w:pPr>
        <w:pStyle w:val="NoSpacing"/>
        <w:rPr>
          <w:rFonts w:ascii="HelveticaNeueLTStd-Blk" w:hAnsi="HelveticaNeueLTStd-Blk" w:cs="HelveticaNeueLTStd-Blk"/>
          <w:color w:val="00B3B3"/>
          <w:sz w:val="19"/>
          <w:szCs w:val="19"/>
        </w:rPr>
      </w:pPr>
      <w:r>
        <w:rPr>
          <w:rFonts w:ascii="HelveticaNeueLTStd-Blk" w:hAnsi="HelveticaNeueLTStd-Blk" w:cs="HelveticaNeueLTStd-Blk"/>
          <w:color w:val="00B3B3"/>
          <w:sz w:val="19"/>
          <w:szCs w:val="19"/>
        </w:rPr>
        <w:t>SUMMARIZE AND RESPOND</w:t>
      </w:r>
    </w:p>
    <w:p w:rsidR="00BC197B" w:rsidRDefault="00BC197B" w:rsidP="00BC197B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In your reading journal or elsewhere, summarize the main point of “Fix Your</w:t>
      </w:r>
    </w:p>
    <w:p w:rsidR="00BC197B" w:rsidRDefault="00BC197B" w:rsidP="00BC197B">
      <w:pPr>
        <w:pStyle w:val="NoSpacing"/>
        <w:rPr>
          <w:sz w:val="19"/>
          <w:szCs w:val="19"/>
        </w:rPr>
      </w:pPr>
      <w:proofErr w:type="gramStart"/>
      <w:r>
        <w:rPr>
          <w:sz w:val="19"/>
          <w:szCs w:val="19"/>
        </w:rPr>
        <w:t>Terrible, Insecure Passwords in Five Minutes.”</w:t>
      </w:r>
      <w:proofErr w:type="gramEnd"/>
      <w:r>
        <w:rPr>
          <w:sz w:val="19"/>
          <w:szCs w:val="19"/>
        </w:rPr>
        <w:t xml:space="preserve"> Then, go back and check off</w:t>
      </w:r>
    </w:p>
    <w:p w:rsidR="00BC197B" w:rsidRDefault="00BC197B" w:rsidP="00BC197B">
      <w:pPr>
        <w:pStyle w:val="NoSpacing"/>
        <w:rPr>
          <w:sz w:val="19"/>
          <w:szCs w:val="19"/>
        </w:rPr>
      </w:pPr>
      <w:proofErr w:type="gramStart"/>
      <w:r>
        <w:rPr>
          <w:sz w:val="19"/>
          <w:szCs w:val="19"/>
        </w:rPr>
        <w:t>support</w:t>
      </w:r>
      <w:proofErr w:type="gramEnd"/>
      <w:r>
        <w:rPr>
          <w:sz w:val="19"/>
          <w:szCs w:val="19"/>
        </w:rPr>
        <w:t xml:space="preserve"> for this main idea. Next, write a brief summary (three to five sentences)</w:t>
      </w:r>
    </w:p>
    <w:p w:rsidR="00BC197B" w:rsidRDefault="00BC197B" w:rsidP="00BC197B">
      <w:pPr>
        <w:pStyle w:val="NoSpacing"/>
        <w:rPr>
          <w:sz w:val="19"/>
          <w:szCs w:val="19"/>
        </w:rPr>
      </w:pPr>
      <w:proofErr w:type="gramStart"/>
      <w:r>
        <w:rPr>
          <w:sz w:val="19"/>
          <w:szCs w:val="19"/>
        </w:rPr>
        <w:t>of</w:t>
      </w:r>
      <w:proofErr w:type="gramEnd"/>
      <w:r>
        <w:rPr>
          <w:sz w:val="19"/>
          <w:szCs w:val="19"/>
        </w:rPr>
        <w:t xml:space="preserve"> the essay. Finally, jot down your initial response to the essay. </w:t>
      </w:r>
      <w:proofErr w:type="spellStart"/>
      <w:r>
        <w:rPr>
          <w:sz w:val="19"/>
          <w:szCs w:val="19"/>
        </w:rPr>
        <w:t>Manjoo</w:t>
      </w:r>
      <w:proofErr w:type="spellEnd"/>
    </w:p>
    <w:p w:rsidR="00BC197B" w:rsidRDefault="00BC197B" w:rsidP="00BC197B">
      <w:pPr>
        <w:pStyle w:val="NoSpacing"/>
        <w:rPr>
          <w:sz w:val="19"/>
          <w:szCs w:val="19"/>
        </w:rPr>
      </w:pPr>
      <w:proofErr w:type="gramStart"/>
      <w:r>
        <w:rPr>
          <w:sz w:val="19"/>
          <w:szCs w:val="19"/>
        </w:rPr>
        <w:t>thinks</w:t>
      </w:r>
      <w:proofErr w:type="gramEnd"/>
      <w:r>
        <w:rPr>
          <w:sz w:val="19"/>
          <w:szCs w:val="19"/>
        </w:rPr>
        <w:t xml:space="preserve"> this is an urgent problem: He urges his readers to change their</w:t>
      </w:r>
    </w:p>
    <w:p w:rsidR="00BC197B" w:rsidRDefault="00BC197B" w:rsidP="00BC197B">
      <w:pPr>
        <w:pStyle w:val="NoSpacing"/>
        <w:rPr>
          <w:sz w:val="19"/>
          <w:szCs w:val="19"/>
        </w:rPr>
      </w:pPr>
      <w:proofErr w:type="gramStart"/>
      <w:r>
        <w:rPr>
          <w:sz w:val="19"/>
          <w:szCs w:val="19"/>
        </w:rPr>
        <w:t>passwords</w:t>
      </w:r>
      <w:proofErr w:type="gramEnd"/>
      <w:r>
        <w:rPr>
          <w:sz w:val="19"/>
          <w:szCs w:val="19"/>
        </w:rPr>
        <w:t xml:space="preserve"> immediately. Do you see password security and online </w:t>
      </w:r>
      <w:proofErr w:type="gramStart"/>
      <w:r>
        <w:rPr>
          <w:sz w:val="19"/>
          <w:szCs w:val="19"/>
        </w:rPr>
        <w:t>privacy</w:t>
      </w:r>
      <w:proofErr w:type="gramEnd"/>
    </w:p>
    <w:p w:rsidR="00BC197B" w:rsidRDefault="00BC197B" w:rsidP="00BC197B">
      <w:pPr>
        <w:pStyle w:val="NoSpacing"/>
        <w:rPr>
          <w:sz w:val="19"/>
          <w:szCs w:val="19"/>
        </w:rPr>
      </w:pPr>
      <w:proofErr w:type="gramStart"/>
      <w:r>
        <w:rPr>
          <w:sz w:val="19"/>
          <w:szCs w:val="19"/>
        </w:rPr>
        <w:t>protection</w:t>
      </w:r>
      <w:proofErr w:type="gramEnd"/>
      <w:r>
        <w:rPr>
          <w:sz w:val="19"/>
          <w:szCs w:val="19"/>
        </w:rPr>
        <w:t xml:space="preserve"> as pressing issues? Does this essay change your view of them?</w:t>
      </w:r>
    </w:p>
    <w:p w:rsidR="00BC197B" w:rsidRDefault="00BC197B" w:rsidP="00BC197B">
      <w:pPr>
        <w:pStyle w:val="NoSpacing"/>
        <w:rPr>
          <w:rFonts w:ascii="HelveticaNeueLTStd-Blk" w:hAnsi="HelveticaNeueLTStd-Blk" w:cs="HelveticaNeueLTStd-Blk"/>
          <w:color w:val="00B3B3"/>
          <w:sz w:val="19"/>
          <w:szCs w:val="19"/>
        </w:rPr>
      </w:pPr>
      <w:r>
        <w:rPr>
          <w:rFonts w:ascii="HelveticaNeueLTStd-Blk" w:hAnsi="HelveticaNeueLTStd-Blk" w:cs="HelveticaNeueLTStd-Blk"/>
          <w:color w:val="00B3B3"/>
          <w:sz w:val="19"/>
          <w:szCs w:val="19"/>
        </w:rPr>
        <w:t>CHECK YOUR COMPREHENSION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HelveticaNeueLTStd-Hv" w:hAnsi="HelveticaNeueLTStd-Hv" w:cs="HelveticaNeueLTStd-Hv"/>
          <w:sz w:val="21"/>
          <w:szCs w:val="21"/>
        </w:rPr>
        <w:t xml:space="preserve">1. </w:t>
      </w:r>
      <w:r>
        <w:rPr>
          <w:rFonts w:ascii="PlantinStd" w:hAnsi="PlantinStd" w:cs="PlantinStd"/>
          <w:sz w:val="21"/>
          <w:szCs w:val="21"/>
        </w:rPr>
        <w:t xml:space="preserve">Which of the following would be the best alternative title for </w:t>
      </w:r>
      <w:proofErr w:type="gramStart"/>
      <w:r>
        <w:rPr>
          <w:rFonts w:ascii="PlantinStd" w:hAnsi="PlantinStd" w:cs="PlantinStd"/>
          <w:sz w:val="21"/>
          <w:szCs w:val="21"/>
        </w:rPr>
        <w:t>this</w:t>
      </w:r>
      <w:proofErr w:type="gramEnd"/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essay</w:t>
      </w:r>
      <w:proofErr w:type="gramEnd"/>
      <w:r>
        <w:rPr>
          <w:rFonts w:ascii="PlantinStd" w:hAnsi="PlantinStd" w:cs="PlantinStd"/>
          <w:sz w:val="21"/>
          <w:szCs w:val="21"/>
        </w:rPr>
        <w:t>?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HelveticaNeueLTStd-Hv" w:hAnsi="HelveticaNeueLTStd-Hv" w:cs="HelveticaNeueLTStd-Hv"/>
          <w:sz w:val="21"/>
          <w:szCs w:val="21"/>
        </w:rPr>
        <w:t xml:space="preserve">a. </w:t>
      </w:r>
      <w:r>
        <w:rPr>
          <w:rFonts w:ascii="PlantinStd" w:hAnsi="PlantinStd" w:cs="PlantinStd"/>
          <w:sz w:val="21"/>
          <w:szCs w:val="21"/>
        </w:rPr>
        <w:t>“How the Internet Is Changing Our Society”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HelveticaNeueLTStd-Hv" w:hAnsi="HelveticaNeueLTStd-Hv" w:cs="HelveticaNeueLTStd-Hv"/>
          <w:sz w:val="21"/>
          <w:szCs w:val="21"/>
        </w:rPr>
        <w:t xml:space="preserve">b. </w:t>
      </w:r>
      <w:r>
        <w:rPr>
          <w:rFonts w:ascii="PlantinStd" w:hAnsi="PlantinStd" w:cs="PlantinStd"/>
          <w:sz w:val="21"/>
          <w:szCs w:val="21"/>
        </w:rPr>
        <w:t>“Safeguarding Your Internet Passwords in Two Easy Steps”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HelveticaNeueLTStd-Hv" w:hAnsi="HelveticaNeueLTStd-Hv" w:cs="HelveticaNeueLTStd-Hv"/>
          <w:sz w:val="21"/>
          <w:szCs w:val="21"/>
        </w:rPr>
        <w:t xml:space="preserve">c. </w:t>
      </w:r>
      <w:r>
        <w:rPr>
          <w:rFonts w:ascii="PlantinStd" w:hAnsi="PlantinStd" w:cs="PlantinStd"/>
          <w:sz w:val="21"/>
          <w:szCs w:val="21"/>
        </w:rPr>
        <w:t>“We Need Stronger Laws to Punish Hackers”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HelveticaNeueLTStd-Hv" w:hAnsi="HelveticaNeueLTStd-Hv" w:cs="HelveticaNeueLTStd-Hv"/>
          <w:sz w:val="21"/>
          <w:szCs w:val="21"/>
        </w:rPr>
        <w:t xml:space="preserve">d. </w:t>
      </w:r>
      <w:r>
        <w:rPr>
          <w:rFonts w:ascii="PlantinStd" w:hAnsi="PlantinStd" w:cs="PlantinStd"/>
          <w:sz w:val="21"/>
          <w:szCs w:val="21"/>
        </w:rPr>
        <w:t>“Don’t Put Personal Information on the Internet”</w:t>
      </w:r>
    </w:p>
    <w:p w:rsidR="00BC197B" w:rsidRDefault="00BC197B" w:rsidP="00BC197B">
      <w:pPr>
        <w:pStyle w:val="NoSpacing"/>
        <w:rPr>
          <w:rFonts w:ascii="HelveticaNeueLTStd-Bd" w:hAnsi="HelveticaNeueLTStd-Bd" w:cs="HelveticaNeueLTStd-Bd"/>
          <w:color w:val="006666"/>
          <w:sz w:val="15"/>
          <w:szCs w:val="15"/>
        </w:rPr>
      </w:pPr>
      <w:r>
        <w:rPr>
          <w:rFonts w:ascii="HelveticaNeueLTStd-Bd" w:hAnsi="HelveticaNeueLTStd-Bd" w:cs="HelveticaNeueLTStd-Bd"/>
          <w:color w:val="006666"/>
          <w:sz w:val="15"/>
          <w:szCs w:val="15"/>
        </w:rPr>
        <w:t>9</w:t>
      </w:r>
    </w:p>
    <w:p w:rsidR="00BC197B" w:rsidRDefault="00BC197B" w:rsidP="00BC197B">
      <w:pPr>
        <w:pStyle w:val="NoSpacing"/>
        <w:rPr>
          <w:rFonts w:ascii="HelveticaNeueLTStd-Bd" w:hAnsi="HelveticaNeueLTStd-Bd" w:cs="HelveticaNeueLTStd-Bd"/>
          <w:color w:val="006666"/>
          <w:sz w:val="15"/>
          <w:szCs w:val="15"/>
        </w:rPr>
      </w:pPr>
      <w:r>
        <w:rPr>
          <w:rFonts w:ascii="HelveticaNeueLTStd-Bd" w:hAnsi="HelveticaNeueLTStd-Bd" w:cs="HelveticaNeueLTStd-Bd"/>
          <w:color w:val="006666"/>
          <w:sz w:val="15"/>
          <w:szCs w:val="15"/>
        </w:rPr>
        <w:t>10</w:t>
      </w:r>
    </w:p>
    <w:p w:rsidR="00BC197B" w:rsidRDefault="00BC197B" w:rsidP="00BC197B">
      <w:pPr>
        <w:pStyle w:val="NoSpacing"/>
        <w:rPr>
          <w:rFonts w:ascii="HelveticaNeueLTStd-Md" w:hAnsi="HelveticaNeueLTStd-Md" w:cs="HelveticaNeueLTStd-Md"/>
          <w:color w:val="006666"/>
          <w:sz w:val="15"/>
          <w:szCs w:val="15"/>
        </w:rPr>
      </w:pPr>
      <w:r>
        <w:rPr>
          <w:rFonts w:ascii="HelveticaNeueLTStd-Hv" w:hAnsi="HelveticaNeueLTStd-Hv" w:cs="HelveticaNeueLTStd-Hv"/>
          <w:sz w:val="15"/>
          <w:szCs w:val="15"/>
        </w:rPr>
        <w:t xml:space="preserve">Pause: </w:t>
      </w:r>
      <w:r>
        <w:rPr>
          <w:rFonts w:ascii="HelveticaNeueLTStd-Md" w:hAnsi="HelveticaNeueLTStd-Md" w:cs="HelveticaNeueLTStd-Md"/>
          <w:color w:val="006666"/>
          <w:sz w:val="15"/>
          <w:szCs w:val="15"/>
        </w:rPr>
        <w:t>What kind of</w:t>
      </w:r>
    </w:p>
    <w:p w:rsidR="00BC197B" w:rsidRDefault="00BC197B" w:rsidP="00BC197B">
      <w:pPr>
        <w:pStyle w:val="NoSpacing"/>
        <w:rPr>
          <w:rFonts w:ascii="HelveticaNeueLTStd-Md" w:hAnsi="HelveticaNeueLTStd-Md" w:cs="HelveticaNeueLTStd-Md"/>
          <w:color w:val="006666"/>
          <w:sz w:val="15"/>
          <w:szCs w:val="15"/>
        </w:rPr>
      </w:pPr>
      <w:r>
        <w:rPr>
          <w:rFonts w:ascii="HelveticaNeueLTStd-Md" w:hAnsi="HelveticaNeueLTStd-Md" w:cs="HelveticaNeueLTStd-Md"/>
          <w:color w:val="006666"/>
          <w:sz w:val="15"/>
          <w:szCs w:val="15"/>
        </w:rPr>
        <w:t>“</w:t>
      </w:r>
      <w:proofErr w:type="gramStart"/>
      <w:r>
        <w:rPr>
          <w:rFonts w:ascii="HelveticaNeueLTStd-Md" w:hAnsi="HelveticaNeueLTStd-Md" w:cs="HelveticaNeueLTStd-Md"/>
          <w:color w:val="006666"/>
          <w:sz w:val="15"/>
          <w:szCs w:val="15"/>
        </w:rPr>
        <w:t>damage</w:t>
      </w:r>
      <w:proofErr w:type="gramEnd"/>
      <w:r>
        <w:rPr>
          <w:rFonts w:ascii="HelveticaNeueLTStd-Md" w:hAnsi="HelveticaNeueLTStd-Md" w:cs="HelveticaNeueLTStd-Md"/>
          <w:color w:val="006666"/>
          <w:sz w:val="15"/>
          <w:szCs w:val="15"/>
        </w:rPr>
        <w:t xml:space="preserve">” is </w:t>
      </w:r>
      <w:proofErr w:type="spellStart"/>
      <w:r>
        <w:rPr>
          <w:rFonts w:ascii="HelveticaNeueLTStd-Md" w:hAnsi="HelveticaNeueLTStd-Md" w:cs="HelveticaNeueLTStd-Md"/>
          <w:color w:val="006666"/>
          <w:sz w:val="15"/>
          <w:szCs w:val="15"/>
        </w:rPr>
        <w:t>Manjoo</w:t>
      </w:r>
      <w:proofErr w:type="spellEnd"/>
    </w:p>
    <w:p w:rsidR="00BC197B" w:rsidRDefault="00BC197B" w:rsidP="00BC197B">
      <w:pPr>
        <w:pStyle w:val="NoSpacing"/>
        <w:rPr>
          <w:rFonts w:ascii="HelveticaNeueLTStd-Md" w:hAnsi="HelveticaNeueLTStd-Md" w:cs="HelveticaNeueLTStd-Md"/>
          <w:color w:val="006666"/>
          <w:sz w:val="15"/>
          <w:szCs w:val="15"/>
        </w:rPr>
      </w:pPr>
      <w:proofErr w:type="gramStart"/>
      <w:r>
        <w:rPr>
          <w:rFonts w:ascii="HelveticaNeueLTStd-Md" w:hAnsi="HelveticaNeueLTStd-Md" w:cs="HelveticaNeueLTStd-Md"/>
          <w:color w:val="006666"/>
          <w:sz w:val="15"/>
          <w:szCs w:val="15"/>
        </w:rPr>
        <w:t>referring</w:t>
      </w:r>
      <w:proofErr w:type="gramEnd"/>
      <w:r>
        <w:rPr>
          <w:rFonts w:ascii="HelveticaNeueLTStd-Md" w:hAnsi="HelveticaNeueLTStd-Md" w:cs="HelveticaNeueLTStd-Md"/>
          <w:color w:val="006666"/>
          <w:sz w:val="15"/>
          <w:szCs w:val="15"/>
        </w:rPr>
        <w:t xml:space="preserve"> to in this</w:t>
      </w:r>
    </w:p>
    <w:p w:rsidR="00BC197B" w:rsidRDefault="00BC197B" w:rsidP="00BC197B">
      <w:pPr>
        <w:pStyle w:val="NoSpacing"/>
        <w:rPr>
          <w:rFonts w:ascii="HelveticaNeueLTStd-Md" w:hAnsi="HelveticaNeueLTStd-Md" w:cs="HelveticaNeueLTStd-Md"/>
          <w:color w:val="006666"/>
          <w:sz w:val="15"/>
          <w:szCs w:val="15"/>
        </w:rPr>
      </w:pPr>
      <w:proofErr w:type="gramStart"/>
      <w:r>
        <w:rPr>
          <w:rFonts w:ascii="HelveticaNeueLTStd-Md" w:hAnsi="HelveticaNeueLTStd-Md" w:cs="HelveticaNeueLTStd-Md"/>
          <w:color w:val="006666"/>
          <w:sz w:val="15"/>
          <w:szCs w:val="15"/>
        </w:rPr>
        <w:t>paragraph</w:t>
      </w:r>
      <w:proofErr w:type="gramEnd"/>
      <w:r>
        <w:rPr>
          <w:rFonts w:ascii="HelveticaNeueLTStd-Md" w:hAnsi="HelveticaNeueLTStd-Md" w:cs="HelveticaNeueLTStd-Md"/>
          <w:color w:val="006666"/>
          <w:sz w:val="15"/>
          <w:szCs w:val="15"/>
        </w:rPr>
        <w:t>?</w:t>
      </w:r>
    </w:p>
    <w:p w:rsidR="00BC197B" w:rsidRDefault="00BC197B" w:rsidP="00BC197B">
      <w:pPr>
        <w:pStyle w:val="NoSpacing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2"/>
          <w:szCs w:val="12"/>
        </w:rPr>
        <w:t xml:space="preserve">45_ANK_48084_Ch44_733-746.indd 739 11/16/11 8:27 </w:t>
      </w:r>
      <w:proofErr w:type="gramStart"/>
      <w:r>
        <w:rPr>
          <w:rFonts w:ascii="Helvetica" w:hAnsi="Helvetica" w:cs="Helvetica"/>
          <w:sz w:val="12"/>
          <w:szCs w:val="12"/>
        </w:rPr>
        <w:t>AM</w:t>
      </w:r>
      <w:proofErr w:type="gramEnd"/>
    </w:p>
    <w:p w:rsidR="00BC197B" w:rsidRDefault="00BC197B" w:rsidP="00BC197B">
      <w:pPr>
        <w:pStyle w:val="NoSpacing"/>
        <w:rPr>
          <w:rFonts w:ascii="HelveticaNeueLTStd-Bd" w:hAnsi="HelveticaNeueLTStd-Bd" w:cs="HelveticaNeueLTStd-Bd"/>
          <w:color w:val="00B3B3"/>
          <w:sz w:val="17"/>
          <w:szCs w:val="17"/>
        </w:rPr>
      </w:pPr>
      <w:r>
        <w:rPr>
          <w:rFonts w:ascii="HelveticaNeueLTStd-Bd" w:hAnsi="HelveticaNeueLTStd-Bd" w:cs="HelveticaNeueLTStd-Bd"/>
          <w:color w:val="00B3B3"/>
          <w:sz w:val="17"/>
          <w:szCs w:val="17"/>
        </w:rPr>
        <w:t>Readings for writers</w:t>
      </w:r>
    </w:p>
    <w:p w:rsidR="00BC197B" w:rsidRDefault="00BC197B" w:rsidP="00BC197B">
      <w:pPr>
        <w:pStyle w:val="NoSpacing"/>
        <w:rPr>
          <w:sz w:val="19"/>
          <w:szCs w:val="19"/>
        </w:rPr>
      </w:pPr>
      <w:r>
        <w:rPr>
          <w:rFonts w:ascii="HelveticaNeueLTStd-Bd" w:hAnsi="HelveticaNeueLTStd-Bd" w:cs="HelveticaNeueLTStd-Bd"/>
          <w:sz w:val="20"/>
          <w:szCs w:val="20"/>
        </w:rPr>
        <w:t xml:space="preserve">740 </w:t>
      </w:r>
      <w:r>
        <w:rPr>
          <w:sz w:val="19"/>
          <w:szCs w:val="19"/>
        </w:rPr>
        <w:t>Chapter 44 • Process Analysis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HelveticaNeueLTStd-Hv" w:hAnsi="HelveticaNeueLTStd-Hv" w:cs="HelveticaNeueLTStd-Hv"/>
          <w:sz w:val="21"/>
          <w:szCs w:val="21"/>
        </w:rPr>
        <w:t xml:space="preserve">2. </w:t>
      </w:r>
      <w:r>
        <w:rPr>
          <w:rFonts w:ascii="PlantinStd" w:hAnsi="PlantinStd" w:cs="PlantinStd"/>
          <w:sz w:val="21"/>
          <w:szCs w:val="21"/>
        </w:rPr>
        <w:t>The main idea of this essay is that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HelveticaNeueLTStd-Hv" w:hAnsi="HelveticaNeueLTStd-Hv" w:cs="HelveticaNeueLTStd-Hv"/>
          <w:sz w:val="21"/>
          <w:szCs w:val="21"/>
        </w:rPr>
        <w:t>a</w:t>
      </w:r>
      <w:proofErr w:type="gramEnd"/>
      <w:r>
        <w:rPr>
          <w:rFonts w:ascii="HelveticaNeueLTStd-Hv" w:hAnsi="HelveticaNeueLTStd-Hv" w:cs="HelveticaNeueLTStd-Hv"/>
          <w:sz w:val="21"/>
          <w:szCs w:val="21"/>
        </w:rPr>
        <w:t xml:space="preserve">. </w:t>
      </w:r>
      <w:r>
        <w:rPr>
          <w:rFonts w:ascii="PlantinStd" w:hAnsi="PlantinStd" w:cs="PlantinStd"/>
          <w:sz w:val="21"/>
          <w:szCs w:val="21"/>
        </w:rPr>
        <w:t>people are spending too much time online and neglecting direct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human</w:t>
      </w:r>
      <w:proofErr w:type="gramEnd"/>
      <w:r>
        <w:rPr>
          <w:rFonts w:ascii="PlantinStd" w:hAnsi="PlantinStd" w:cs="PlantinStd"/>
          <w:sz w:val="21"/>
          <w:szCs w:val="21"/>
        </w:rPr>
        <w:t xml:space="preserve"> relationships.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HelveticaNeueLTStd-Hv" w:hAnsi="HelveticaNeueLTStd-Hv" w:cs="HelveticaNeueLTStd-Hv"/>
          <w:sz w:val="21"/>
          <w:szCs w:val="21"/>
        </w:rPr>
        <w:t>b</w:t>
      </w:r>
      <w:proofErr w:type="gramEnd"/>
      <w:r>
        <w:rPr>
          <w:rFonts w:ascii="HelveticaNeueLTStd-Hv" w:hAnsi="HelveticaNeueLTStd-Hv" w:cs="HelveticaNeueLTStd-Hv"/>
          <w:sz w:val="21"/>
          <w:szCs w:val="21"/>
        </w:rPr>
        <w:t xml:space="preserve">. </w:t>
      </w:r>
      <w:r>
        <w:rPr>
          <w:rFonts w:ascii="PlantinStd" w:hAnsi="PlantinStd" w:cs="PlantinStd"/>
          <w:sz w:val="21"/>
          <w:szCs w:val="21"/>
        </w:rPr>
        <w:t>the government needs to do more to protect people’s online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security</w:t>
      </w:r>
      <w:proofErr w:type="gramEnd"/>
      <w:r>
        <w:rPr>
          <w:rFonts w:ascii="PlantinStd" w:hAnsi="PlantinStd" w:cs="PlantinStd"/>
          <w:sz w:val="21"/>
          <w:szCs w:val="21"/>
        </w:rPr>
        <w:t xml:space="preserve"> from hackers.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HelveticaNeueLTStd-Hv" w:hAnsi="HelveticaNeueLTStd-Hv" w:cs="HelveticaNeueLTStd-Hv"/>
          <w:sz w:val="21"/>
          <w:szCs w:val="21"/>
        </w:rPr>
        <w:t>c</w:t>
      </w:r>
      <w:proofErr w:type="gramEnd"/>
      <w:r>
        <w:rPr>
          <w:rFonts w:ascii="HelveticaNeueLTStd-Hv" w:hAnsi="HelveticaNeueLTStd-Hv" w:cs="HelveticaNeueLTStd-Hv"/>
          <w:sz w:val="21"/>
          <w:szCs w:val="21"/>
        </w:rPr>
        <w:t xml:space="preserve">. </w:t>
      </w:r>
      <w:r>
        <w:rPr>
          <w:rFonts w:ascii="PlantinStd" w:hAnsi="PlantinStd" w:cs="PlantinStd"/>
          <w:sz w:val="21"/>
          <w:szCs w:val="21"/>
        </w:rPr>
        <w:t>people need to choose better online passwords and that it’s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easy</w:t>
      </w:r>
      <w:proofErr w:type="gramEnd"/>
      <w:r>
        <w:rPr>
          <w:rFonts w:ascii="PlantinStd" w:hAnsi="PlantinStd" w:cs="PlantinStd"/>
          <w:sz w:val="21"/>
          <w:szCs w:val="21"/>
        </w:rPr>
        <w:t xml:space="preserve"> for them to do so.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HelveticaNeueLTStd-Hv" w:hAnsi="HelveticaNeueLTStd-Hv" w:cs="HelveticaNeueLTStd-Hv"/>
          <w:sz w:val="21"/>
          <w:szCs w:val="21"/>
        </w:rPr>
        <w:t>d</w:t>
      </w:r>
      <w:proofErr w:type="gramEnd"/>
      <w:r>
        <w:rPr>
          <w:rFonts w:ascii="HelveticaNeueLTStd-Hv" w:hAnsi="HelveticaNeueLTStd-Hv" w:cs="HelveticaNeueLTStd-Hv"/>
          <w:sz w:val="21"/>
          <w:szCs w:val="21"/>
        </w:rPr>
        <w:t xml:space="preserve">. </w:t>
      </w:r>
      <w:r>
        <w:rPr>
          <w:rFonts w:ascii="PlantinStd" w:hAnsi="PlantinStd" w:cs="PlantinStd"/>
          <w:sz w:val="21"/>
          <w:szCs w:val="21"/>
        </w:rPr>
        <w:t xml:space="preserve">popular sites such as </w:t>
      </w:r>
      <w:proofErr w:type="spellStart"/>
      <w:r>
        <w:rPr>
          <w:rFonts w:ascii="PlantinStd" w:hAnsi="PlantinStd" w:cs="PlantinStd"/>
          <w:sz w:val="21"/>
          <w:szCs w:val="21"/>
        </w:rPr>
        <w:t>Facebook</w:t>
      </w:r>
      <w:proofErr w:type="spellEnd"/>
      <w:r>
        <w:rPr>
          <w:rFonts w:ascii="PlantinStd" w:hAnsi="PlantinStd" w:cs="PlantinStd"/>
          <w:sz w:val="21"/>
          <w:szCs w:val="21"/>
        </w:rPr>
        <w:t xml:space="preserve"> and Twitter deserve to be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hacked</w:t>
      </w:r>
      <w:proofErr w:type="gramEnd"/>
      <w:r>
        <w:rPr>
          <w:rFonts w:ascii="PlantinStd" w:hAnsi="PlantinStd" w:cs="PlantinStd"/>
          <w:sz w:val="21"/>
          <w:szCs w:val="21"/>
        </w:rPr>
        <w:t>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HelveticaNeueLTStd-Hv" w:hAnsi="HelveticaNeueLTStd-Hv" w:cs="HelveticaNeueLTStd-Hv"/>
          <w:sz w:val="21"/>
          <w:szCs w:val="21"/>
        </w:rPr>
        <w:t xml:space="preserve">3. </w:t>
      </w:r>
      <w:r>
        <w:rPr>
          <w:rFonts w:ascii="PlantinStd" w:hAnsi="PlantinStd" w:cs="PlantinStd"/>
          <w:sz w:val="21"/>
          <w:szCs w:val="21"/>
        </w:rPr>
        <w:t>According to the author, most people should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HelveticaNeueLTStd-Hv" w:hAnsi="HelveticaNeueLTStd-Hv" w:cs="HelveticaNeueLTStd-Hv"/>
          <w:sz w:val="21"/>
          <w:szCs w:val="21"/>
        </w:rPr>
        <w:t>a</w:t>
      </w:r>
      <w:proofErr w:type="gramEnd"/>
      <w:r>
        <w:rPr>
          <w:rFonts w:ascii="HelveticaNeueLTStd-Hv" w:hAnsi="HelveticaNeueLTStd-Hv" w:cs="HelveticaNeueLTStd-Hv"/>
          <w:sz w:val="21"/>
          <w:szCs w:val="21"/>
        </w:rPr>
        <w:t xml:space="preserve">. </w:t>
      </w:r>
      <w:r>
        <w:rPr>
          <w:rFonts w:ascii="PlantinStd" w:hAnsi="PlantinStd" w:cs="PlantinStd"/>
          <w:sz w:val="21"/>
          <w:szCs w:val="21"/>
        </w:rPr>
        <w:t>have only one password for all their Internet accounts, preferably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a</w:t>
      </w:r>
      <w:proofErr w:type="gramEnd"/>
      <w:r>
        <w:rPr>
          <w:rFonts w:ascii="PlantinStd" w:hAnsi="PlantinStd" w:cs="PlantinStd"/>
          <w:sz w:val="21"/>
          <w:szCs w:val="21"/>
        </w:rPr>
        <w:t xml:space="preserve"> readable word that doesn’t mix upper and lower case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lastRenderedPageBreak/>
        <w:t>letters</w:t>
      </w:r>
      <w:proofErr w:type="gramEnd"/>
      <w:r>
        <w:rPr>
          <w:rFonts w:ascii="PlantinStd" w:hAnsi="PlantinStd" w:cs="PlantinStd"/>
          <w:sz w:val="21"/>
          <w:szCs w:val="21"/>
        </w:rPr>
        <w:t>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HelveticaNeueLTStd-Hv" w:hAnsi="HelveticaNeueLTStd-Hv" w:cs="HelveticaNeueLTStd-Hv"/>
          <w:sz w:val="21"/>
          <w:szCs w:val="21"/>
        </w:rPr>
        <w:t>b</w:t>
      </w:r>
      <w:proofErr w:type="gramEnd"/>
      <w:r>
        <w:rPr>
          <w:rFonts w:ascii="HelveticaNeueLTStd-Hv" w:hAnsi="HelveticaNeueLTStd-Hv" w:cs="HelveticaNeueLTStd-Hv"/>
          <w:sz w:val="21"/>
          <w:szCs w:val="21"/>
        </w:rPr>
        <w:t xml:space="preserve">. </w:t>
      </w:r>
      <w:r>
        <w:rPr>
          <w:rFonts w:ascii="PlantinStd" w:hAnsi="PlantinStd" w:cs="PlantinStd"/>
          <w:sz w:val="21"/>
          <w:szCs w:val="21"/>
        </w:rPr>
        <w:t>have four or five different passwords at most.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HelveticaNeueLTStd-Hv" w:hAnsi="HelveticaNeueLTStd-Hv" w:cs="HelveticaNeueLTStd-Hv"/>
          <w:sz w:val="21"/>
          <w:szCs w:val="21"/>
        </w:rPr>
        <w:t>c</w:t>
      </w:r>
      <w:proofErr w:type="gramEnd"/>
      <w:r>
        <w:rPr>
          <w:rFonts w:ascii="HelveticaNeueLTStd-Hv" w:hAnsi="HelveticaNeueLTStd-Hv" w:cs="HelveticaNeueLTStd-Hv"/>
          <w:sz w:val="21"/>
          <w:szCs w:val="21"/>
        </w:rPr>
        <w:t xml:space="preserve">. </w:t>
      </w:r>
      <w:r>
        <w:rPr>
          <w:rFonts w:ascii="PlantinStd" w:hAnsi="PlantinStd" w:cs="PlantinStd"/>
          <w:sz w:val="21"/>
          <w:szCs w:val="21"/>
        </w:rPr>
        <w:t>have a separate password for every online account and site.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HelveticaNeueLTStd-Hv" w:hAnsi="HelveticaNeueLTStd-Hv" w:cs="HelveticaNeueLTStd-Hv"/>
          <w:sz w:val="21"/>
          <w:szCs w:val="21"/>
        </w:rPr>
        <w:t>d</w:t>
      </w:r>
      <w:proofErr w:type="gramEnd"/>
      <w:r>
        <w:rPr>
          <w:rFonts w:ascii="HelveticaNeueLTStd-Hv" w:hAnsi="HelveticaNeueLTStd-Hv" w:cs="HelveticaNeueLTStd-Hv"/>
          <w:sz w:val="21"/>
          <w:szCs w:val="21"/>
        </w:rPr>
        <w:t xml:space="preserve">. </w:t>
      </w:r>
      <w:r>
        <w:rPr>
          <w:rFonts w:ascii="PlantinStd" w:hAnsi="PlantinStd" w:cs="PlantinStd"/>
          <w:sz w:val="21"/>
          <w:szCs w:val="21"/>
        </w:rPr>
        <w:t>avoid shopping, networking, or banking online altogether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because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these activities are too risky.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HelveticaNeueLTStd-Hv" w:hAnsi="HelveticaNeueLTStd-Hv" w:cs="HelveticaNeueLTStd-Hv"/>
          <w:sz w:val="21"/>
          <w:szCs w:val="21"/>
        </w:rPr>
        <w:t xml:space="preserve">4. </w:t>
      </w:r>
      <w:r>
        <w:rPr>
          <w:rFonts w:ascii="PlantinStd" w:hAnsi="PlantinStd" w:cs="PlantinStd"/>
          <w:sz w:val="21"/>
          <w:szCs w:val="21"/>
        </w:rPr>
        <w:t>If you are unfamiliar with the following words, use a dictionary to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check</w:t>
      </w:r>
      <w:proofErr w:type="gramEnd"/>
      <w:r>
        <w:rPr>
          <w:rFonts w:ascii="PlantinStd" w:hAnsi="PlantinStd" w:cs="PlantinStd"/>
          <w:sz w:val="21"/>
          <w:szCs w:val="21"/>
        </w:rPr>
        <w:t xml:space="preserve"> their meanings: hacker (</w:t>
      </w:r>
      <w:proofErr w:type="spellStart"/>
      <w:r>
        <w:rPr>
          <w:rFonts w:ascii="PlantinStd" w:hAnsi="PlantinStd" w:cs="PlantinStd"/>
          <w:sz w:val="21"/>
          <w:szCs w:val="21"/>
        </w:rPr>
        <w:t>para</w:t>
      </w:r>
      <w:proofErr w:type="spellEnd"/>
      <w:r>
        <w:rPr>
          <w:rFonts w:ascii="PlantinStd" w:hAnsi="PlantinStd" w:cs="PlantinStd"/>
          <w:sz w:val="21"/>
          <w:szCs w:val="21"/>
        </w:rPr>
        <w:t>. 1); roster (2); forensics, nefarious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(3); distills (4); random (6); acronym (7).</w:t>
      </w:r>
    </w:p>
    <w:p w:rsidR="00BC197B" w:rsidRDefault="00BC197B" w:rsidP="00BC197B">
      <w:pPr>
        <w:pStyle w:val="NoSpacing"/>
        <w:rPr>
          <w:rFonts w:ascii="HelveticaNeueLTStd-Blk" w:hAnsi="HelveticaNeueLTStd-Blk" w:cs="HelveticaNeueLTStd-Blk"/>
          <w:color w:val="00B3B3"/>
          <w:sz w:val="19"/>
          <w:szCs w:val="19"/>
        </w:rPr>
      </w:pPr>
      <w:r>
        <w:rPr>
          <w:rFonts w:ascii="HelveticaNeueLTStd-Blk" w:hAnsi="HelveticaNeueLTStd-Blk" w:cs="HelveticaNeueLTStd-Blk"/>
          <w:color w:val="00B3B3"/>
          <w:sz w:val="19"/>
          <w:szCs w:val="19"/>
        </w:rPr>
        <w:t>READ CRITICALLY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HelveticaNeueLTStd-Hv" w:hAnsi="HelveticaNeueLTStd-Hv" w:cs="HelveticaNeueLTStd-Hv"/>
          <w:sz w:val="21"/>
          <w:szCs w:val="21"/>
        </w:rPr>
        <w:t xml:space="preserve">1. </w:t>
      </w:r>
      <w:r>
        <w:rPr>
          <w:rFonts w:ascii="PlantinStd" w:hAnsi="PlantinStd" w:cs="PlantinStd"/>
          <w:sz w:val="21"/>
          <w:szCs w:val="21"/>
        </w:rPr>
        <w:t xml:space="preserve">Why does </w:t>
      </w:r>
      <w:proofErr w:type="spellStart"/>
      <w:r>
        <w:rPr>
          <w:rFonts w:ascii="PlantinStd" w:hAnsi="PlantinStd" w:cs="PlantinStd"/>
          <w:sz w:val="21"/>
          <w:szCs w:val="21"/>
        </w:rPr>
        <w:t>Manjoo</w:t>
      </w:r>
      <w:proofErr w:type="spellEnd"/>
      <w:r>
        <w:rPr>
          <w:rFonts w:ascii="PlantinStd" w:hAnsi="PlantinStd" w:cs="PlantinStd"/>
          <w:sz w:val="21"/>
          <w:szCs w:val="21"/>
        </w:rPr>
        <w:t xml:space="preserve"> begin with the story about Twitter? How does it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support</w:t>
      </w:r>
      <w:proofErr w:type="gramEnd"/>
      <w:r>
        <w:rPr>
          <w:rFonts w:ascii="PlantinStd" w:hAnsi="PlantinStd" w:cs="PlantinStd"/>
          <w:sz w:val="21"/>
          <w:szCs w:val="21"/>
        </w:rPr>
        <w:t xml:space="preserve"> his overall purpose?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HelveticaNeueLTStd-Hv" w:hAnsi="HelveticaNeueLTStd-Hv" w:cs="HelveticaNeueLTStd-Hv"/>
          <w:sz w:val="21"/>
          <w:szCs w:val="21"/>
        </w:rPr>
        <w:t xml:space="preserve">2. </w:t>
      </w:r>
      <w:r>
        <w:rPr>
          <w:rFonts w:ascii="PlantinStd" w:hAnsi="PlantinStd" w:cs="PlantinStd"/>
          <w:sz w:val="21"/>
          <w:szCs w:val="21"/>
        </w:rPr>
        <w:t xml:space="preserve">Where in the essay does the writer rely on experts? What do </w:t>
      </w:r>
      <w:proofErr w:type="gramStart"/>
      <w:r>
        <w:rPr>
          <w:rFonts w:ascii="PlantinStd" w:hAnsi="PlantinStd" w:cs="PlantinStd"/>
          <w:sz w:val="21"/>
          <w:szCs w:val="21"/>
        </w:rPr>
        <w:t>they</w:t>
      </w:r>
      <w:proofErr w:type="gramEnd"/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contribute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to </w:t>
      </w:r>
      <w:proofErr w:type="spellStart"/>
      <w:r>
        <w:rPr>
          <w:rFonts w:ascii="PlantinStd" w:hAnsi="PlantinStd" w:cs="PlantinStd"/>
          <w:sz w:val="21"/>
          <w:szCs w:val="21"/>
        </w:rPr>
        <w:t>Manjoo’s</w:t>
      </w:r>
      <w:proofErr w:type="spellEnd"/>
      <w:r>
        <w:rPr>
          <w:rFonts w:ascii="PlantinStd" w:hAnsi="PlantinStd" w:cs="PlantinStd"/>
          <w:sz w:val="21"/>
          <w:szCs w:val="21"/>
        </w:rPr>
        <w:t xml:space="preserve"> main point?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HelveticaNeueLTStd-Hv" w:hAnsi="HelveticaNeueLTStd-Hv" w:cs="HelveticaNeueLTStd-Hv"/>
          <w:sz w:val="21"/>
          <w:szCs w:val="21"/>
        </w:rPr>
        <w:t xml:space="preserve">3. </w:t>
      </w:r>
      <w:r>
        <w:rPr>
          <w:rFonts w:ascii="PlantinStd" w:hAnsi="PlantinStd" w:cs="PlantinStd"/>
          <w:sz w:val="21"/>
          <w:szCs w:val="21"/>
        </w:rPr>
        <w:t xml:space="preserve">How does </w:t>
      </w:r>
      <w:proofErr w:type="spellStart"/>
      <w:r>
        <w:rPr>
          <w:rFonts w:ascii="PlantinStd" w:hAnsi="PlantinStd" w:cs="PlantinStd"/>
          <w:sz w:val="21"/>
          <w:szCs w:val="21"/>
        </w:rPr>
        <w:t>Manjoo</w:t>
      </w:r>
      <w:proofErr w:type="spellEnd"/>
      <w:r>
        <w:rPr>
          <w:rFonts w:ascii="PlantinStd" w:hAnsi="PlantinStd" w:cs="PlantinStd"/>
          <w:sz w:val="21"/>
          <w:szCs w:val="21"/>
        </w:rPr>
        <w:t xml:space="preserve"> use examples to detail the steps of his process?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PlantinStd" w:hAnsi="PlantinStd" w:cs="PlantinStd"/>
          <w:sz w:val="21"/>
          <w:szCs w:val="21"/>
        </w:rPr>
        <w:t>Do you find them helpful?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HelveticaNeueLTStd-Hv" w:hAnsi="HelveticaNeueLTStd-Hv" w:cs="HelveticaNeueLTStd-Hv"/>
          <w:sz w:val="21"/>
          <w:szCs w:val="21"/>
        </w:rPr>
        <w:t xml:space="preserve">4. </w:t>
      </w:r>
      <w:r>
        <w:rPr>
          <w:rFonts w:ascii="PlantinStd" w:hAnsi="PlantinStd" w:cs="PlantinStd"/>
          <w:sz w:val="21"/>
          <w:szCs w:val="21"/>
        </w:rPr>
        <w:t>In paragraph 9, the writer gives suggestions for how and when to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use</w:t>
      </w:r>
      <w:proofErr w:type="gramEnd"/>
      <w:r>
        <w:rPr>
          <w:rFonts w:ascii="PlantinStd" w:hAnsi="PlantinStd" w:cs="PlantinStd"/>
          <w:sz w:val="21"/>
          <w:szCs w:val="21"/>
        </w:rPr>
        <w:t xml:space="preserve"> different online passwords. What order does he use to </w:t>
      </w:r>
      <w:proofErr w:type="gramStart"/>
      <w:r>
        <w:rPr>
          <w:rFonts w:ascii="PlantinStd" w:hAnsi="PlantinStd" w:cs="PlantinStd"/>
          <w:sz w:val="21"/>
          <w:szCs w:val="21"/>
        </w:rPr>
        <w:t>structure</w:t>
      </w:r>
      <w:proofErr w:type="gramEnd"/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proofErr w:type="gramStart"/>
      <w:r>
        <w:rPr>
          <w:rFonts w:ascii="PlantinStd" w:hAnsi="PlantinStd" w:cs="PlantinStd"/>
          <w:sz w:val="21"/>
          <w:szCs w:val="21"/>
        </w:rPr>
        <w:t>this</w:t>
      </w:r>
      <w:proofErr w:type="gramEnd"/>
      <w:r>
        <w:rPr>
          <w:rFonts w:ascii="PlantinStd" w:hAnsi="PlantinStd" w:cs="PlantinStd"/>
          <w:sz w:val="21"/>
          <w:szCs w:val="21"/>
        </w:rPr>
        <w:t xml:space="preserve"> advice?</w:t>
      </w:r>
    </w:p>
    <w:p w:rsidR="00BC197B" w:rsidRDefault="00BC197B" w:rsidP="00BC197B">
      <w:pPr>
        <w:pStyle w:val="NoSpacing"/>
        <w:rPr>
          <w:rFonts w:ascii="PlantinStd" w:hAnsi="PlantinStd" w:cs="PlantinStd"/>
          <w:sz w:val="21"/>
          <w:szCs w:val="21"/>
        </w:rPr>
      </w:pPr>
      <w:r>
        <w:rPr>
          <w:rFonts w:ascii="HelveticaNeueLTStd-Hv" w:hAnsi="HelveticaNeueLTStd-Hv" w:cs="HelveticaNeueLTStd-Hv"/>
          <w:sz w:val="21"/>
          <w:szCs w:val="21"/>
        </w:rPr>
        <w:t xml:space="preserve">5. </w:t>
      </w:r>
      <w:r>
        <w:rPr>
          <w:rFonts w:ascii="PlantinStd" w:hAnsi="PlantinStd" w:cs="PlantinStd"/>
          <w:sz w:val="21"/>
          <w:szCs w:val="21"/>
        </w:rPr>
        <w:t>After reading this essay, will you change your Internet passwords?</w:t>
      </w:r>
    </w:p>
    <w:p w:rsidR="00335174" w:rsidRDefault="00BC197B" w:rsidP="00BC197B">
      <w:pPr>
        <w:pStyle w:val="NoSpacing"/>
      </w:pPr>
      <w:r>
        <w:rPr>
          <w:rFonts w:ascii="PlantinStd" w:hAnsi="PlantinStd" w:cs="PlantinStd"/>
          <w:sz w:val="21"/>
          <w:szCs w:val="21"/>
        </w:rPr>
        <w:t xml:space="preserve">Will you use </w:t>
      </w:r>
      <w:proofErr w:type="spellStart"/>
      <w:r>
        <w:rPr>
          <w:rFonts w:ascii="PlantinStd" w:hAnsi="PlantinStd" w:cs="PlantinStd"/>
          <w:sz w:val="21"/>
          <w:szCs w:val="21"/>
        </w:rPr>
        <w:t>Manjoo’s</w:t>
      </w:r>
      <w:proofErr w:type="spellEnd"/>
      <w:r>
        <w:rPr>
          <w:rFonts w:ascii="PlantinStd" w:hAnsi="PlantinStd" w:cs="PlantinStd"/>
          <w:sz w:val="21"/>
          <w:szCs w:val="21"/>
        </w:rPr>
        <w:t xml:space="preserve"> method? Why or why not?</w:t>
      </w:r>
    </w:p>
    <w:sectPr w:rsidR="00335174" w:rsidSect="00335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ntin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ntin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ntin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97B"/>
    <w:rsid w:val="00335174"/>
    <w:rsid w:val="00466D60"/>
    <w:rsid w:val="00BC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74"/>
  </w:style>
  <w:style w:type="paragraph" w:styleId="Heading1">
    <w:name w:val="heading 1"/>
    <w:basedOn w:val="Normal"/>
    <w:next w:val="Normal"/>
    <w:link w:val="Heading1Char"/>
    <w:uiPriority w:val="9"/>
    <w:qFormat/>
    <w:rsid w:val="00BC1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97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C1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2015-01-22T17:49:00Z</dcterms:created>
  <dcterms:modified xsi:type="dcterms:W3CDTF">2015-01-22T18:57:00Z</dcterms:modified>
</cp:coreProperties>
</file>