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87" w:rsidRPr="000E6515" w:rsidRDefault="00717887" w:rsidP="00717887">
      <w:pPr>
        <w:jc w:val="center"/>
        <w:rPr>
          <w:rFonts w:ascii="Garamond Premr Pro" w:hAnsi="Garamond Premr Pro"/>
          <w:color w:val="800000"/>
          <w:sz w:val="24"/>
          <w:lang w:eastAsia="ja-JP"/>
        </w:rPr>
      </w:pPr>
      <w:r w:rsidRPr="000E6515">
        <w:rPr>
          <w:rFonts w:ascii="Garamond Premr Pro" w:hAnsi="Garamond Premr Pro"/>
          <w:color w:val="800000"/>
          <w:sz w:val="28"/>
          <w:lang w:eastAsia="ja-JP"/>
        </w:rPr>
        <w:t>HAMLET:  The "To be or not to be" Soliloquy</w:t>
      </w:r>
    </w:p>
    <w:p w:rsidR="00717887" w:rsidRDefault="00717887" w:rsidP="00717887">
      <w:pPr>
        <w:spacing w:line="216" w:lineRule="auto"/>
        <w:ind w:left="144"/>
        <w:rPr>
          <w:rFonts w:ascii="Garamond Premr Pro" w:hAnsi="Garamond Premr Pro"/>
          <w:smallCaps/>
          <w:sz w:val="28"/>
          <w:szCs w:val="28"/>
          <w:lang w:eastAsia="ja-JP"/>
        </w:rPr>
      </w:pPr>
    </w:p>
    <w:p w:rsidR="00717887" w:rsidRDefault="00717887" w:rsidP="00717887">
      <w:pPr>
        <w:spacing w:line="216" w:lineRule="auto"/>
        <w:ind w:left="144"/>
        <w:rPr>
          <w:rFonts w:ascii="Garamond Premr Pro" w:hAnsi="Garamond Premr Pro"/>
          <w:smallCaps/>
          <w:sz w:val="28"/>
          <w:szCs w:val="28"/>
          <w:lang w:eastAsia="ja-JP"/>
        </w:rPr>
      </w:pPr>
    </w:p>
    <w:p w:rsidR="00717887" w:rsidRPr="000E6515" w:rsidRDefault="00717887" w:rsidP="00717887">
      <w:pPr>
        <w:spacing w:line="216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mallCaps/>
          <w:sz w:val="28"/>
          <w:szCs w:val="28"/>
          <w:lang w:eastAsia="ja-JP"/>
        </w:rPr>
        <w:t>To be, or not to be, that is the question: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Whether 'tis nobler in the mind to suffer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The slings and arrows of outrageous fortune,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Or to take arms against a sea of troubles,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And by opposing, end them. To die, to sleep --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No more, and by a sleep to say we end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The heart-ache and the thousand natural shocks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That flesh is heir to; 'tis a consummation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Devoutly to be </w:t>
      </w:r>
      <w:proofErr w:type="spellStart"/>
      <w:r w:rsidRPr="000E6515">
        <w:rPr>
          <w:rFonts w:ascii="Garamond Premr Pro" w:hAnsi="Garamond Premr Pro"/>
          <w:sz w:val="28"/>
          <w:szCs w:val="28"/>
          <w:lang w:eastAsia="ja-JP"/>
        </w:rPr>
        <w:t>wish'd</w:t>
      </w:r>
      <w:proofErr w:type="spellEnd"/>
      <w:r w:rsidRPr="000E6515">
        <w:rPr>
          <w:rFonts w:ascii="Garamond Premr Pro" w:hAnsi="Garamond Premr Pro"/>
          <w:sz w:val="28"/>
          <w:szCs w:val="28"/>
          <w:lang w:eastAsia="ja-JP"/>
        </w:rPr>
        <w:t>. To die, to sleep --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To sleep, perchance to dream -- ay, there's the rub,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For in that sleep of death what dreams may come,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When we have shuffled off this mortal coil,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Must give us pause; there's the respect 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That makes calamity of so long life: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For who would bear the whips and scorns of time, 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proofErr w:type="spellStart"/>
      <w:r w:rsidRPr="000E6515">
        <w:rPr>
          <w:rFonts w:ascii="Garamond Premr Pro" w:hAnsi="Garamond Premr Pro"/>
          <w:sz w:val="28"/>
          <w:szCs w:val="28"/>
          <w:lang w:eastAsia="ja-JP"/>
        </w:rPr>
        <w:t>Th</w:t>
      </w:r>
      <w:proofErr w:type="spellEnd"/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' oppressor's wrong, the proud man's contumely, 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The pangs of </w:t>
      </w:r>
      <w:proofErr w:type="spellStart"/>
      <w:r w:rsidRPr="000E6515">
        <w:rPr>
          <w:rFonts w:ascii="Garamond Premr Pro" w:hAnsi="Garamond Premr Pro"/>
          <w:sz w:val="28"/>
          <w:szCs w:val="28"/>
          <w:lang w:eastAsia="ja-JP"/>
        </w:rPr>
        <w:t>despis'd</w:t>
      </w:r>
      <w:proofErr w:type="spellEnd"/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 love, the law's delay,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The insolence of office, and the spurns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That patient merit of </w:t>
      </w:r>
      <w:proofErr w:type="spellStart"/>
      <w:proofErr w:type="gramStart"/>
      <w:r w:rsidRPr="000E6515">
        <w:rPr>
          <w:rFonts w:ascii="Garamond Premr Pro" w:hAnsi="Garamond Premr Pro"/>
          <w:sz w:val="28"/>
          <w:szCs w:val="28"/>
          <w:lang w:eastAsia="ja-JP"/>
        </w:rPr>
        <w:t>th</w:t>
      </w:r>
      <w:proofErr w:type="spellEnd"/>
      <w:proofErr w:type="gramEnd"/>
      <w:r w:rsidRPr="000E6515">
        <w:rPr>
          <w:rFonts w:ascii="Garamond Premr Pro" w:hAnsi="Garamond Premr Pro"/>
          <w:sz w:val="28"/>
          <w:szCs w:val="28"/>
          <w:lang w:eastAsia="ja-JP"/>
        </w:rPr>
        <w:t>' unworthy takes,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When he himself might his quietus make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With a bare bodkin; who would </w:t>
      </w:r>
      <w:proofErr w:type="spellStart"/>
      <w:r w:rsidRPr="000E6515">
        <w:rPr>
          <w:rFonts w:ascii="Garamond Premr Pro" w:hAnsi="Garamond Premr Pro"/>
          <w:sz w:val="28"/>
          <w:szCs w:val="28"/>
          <w:lang w:eastAsia="ja-JP"/>
        </w:rPr>
        <w:t>fardels</w:t>
      </w:r>
      <w:proofErr w:type="spellEnd"/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 </w:t>
      </w:r>
      <w:proofErr w:type="gramStart"/>
      <w:r w:rsidRPr="000E6515">
        <w:rPr>
          <w:rFonts w:ascii="Garamond Premr Pro" w:hAnsi="Garamond Premr Pro"/>
          <w:sz w:val="28"/>
          <w:szCs w:val="28"/>
          <w:lang w:eastAsia="ja-JP"/>
        </w:rPr>
        <w:t>bear,</w:t>
      </w:r>
      <w:proofErr w:type="gramEnd"/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To grunt and sweat under a weary life,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But that the dread of something after death,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The </w:t>
      </w:r>
      <w:proofErr w:type="spellStart"/>
      <w:r w:rsidRPr="000E6515">
        <w:rPr>
          <w:rFonts w:ascii="Garamond Premr Pro" w:hAnsi="Garamond Premr Pro"/>
          <w:sz w:val="28"/>
          <w:szCs w:val="28"/>
          <w:lang w:eastAsia="ja-JP"/>
        </w:rPr>
        <w:t>undiscover'd</w:t>
      </w:r>
      <w:proofErr w:type="spellEnd"/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 country, from whose bourn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No </w:t>
      </w:r>
      <w:proofErr w:type="spellStart"/>
      <w:r w:rsidRPr="000E6515">
        <w:rPr>
          <w:rFonts w:ascii="Garamond Premr Pro" w:hAnsi="Garamond Premr Pro"/>
          <w:sz w:val="28"/>
          <w:szCs w:val="28"/>
          <w:lang w:eastAsia="ja-JP"/>
        </w:rPr>
        <w:t>traveller</w:t>
      </w:r>
      <w:proofErr w:type="spellEnd"/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 returns, puzzles the will,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And makes us rather bear those ills we have,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proofErr w:type="spellStart"/>
      <w:proofErr w:type="gramStart"/>
      <w:r w:rsidRPr="000E6515">
        <w:rPr>
          <w:rFonts w:ascii="Garamond Premr Pro" w:hAnsi="Garamond Premr Pro"/>
          <w:sz w:val="28"/>
          <w:szCs w:val="28"/>
          <w:lang w:eastAsia="ja-JP"/>
        </w:rPr>
        <w:t>Than</w:t>
      </w:r>
      <w:proofErr w:type="spellEnd"/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 fly to others that we know not of?</w:t>
      </w:r>
      <w:proofErr w:type="gramEnd"/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Thus conscience does make cowards [of us all],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And thus the native hue of resolution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Is </w:t>
      </w:r>
      <w:proofErr w:type="spellStart"/>
      <w:r w:rsidRPr="000E6515">
        <w:rPr>
          <w:rFonts w:ascii="Garamond Premr Pro" w:hAnsi="Garamond Premr Pro"/>
          <w:sz w:val="28"/>
          <w:szCs w:val="28"/>
          <w:lang w:eastAsia="ja-JP"/>
        </w:rPr>
        <w:t>sicklied</w:t>
      </w:r>
      <w:proofErr w:type="spellEnd"/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 o'er with the pale cast of thought,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And enterprises of great pitch and moment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With this regard their currents turn awry,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>And lose the name of action. -- Soft you now,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proofErr w:type="gramStart"/>
      <w:r w:rsidRPr="000E6515">
        <w:rPr>
          <w:rFonts w:ascii="Garamond Premr Pro" w:hAnsi="Garamond Premr Pro"/>
          <w:sz w:val="28"/>
          <w:szCs w:val="28"/>
          <w:lang w:eastAsia="ja-JP"/>
        </w:rPr>
        <w:t>The fair Ophelia.</w:t>
      </w:r>
      <w:proofErr w:type="gramEnd"/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  Nymph, in thy orisons</w:t>
      </w:r>
    </w:p>
    <w:p w:rsidR="00717887" w:rsidRPr="000E6515" w:rsidRDefault="00717887" w:rsidP="00717887">
      <w:pPr>
        <w:spacing w:line="204" w:lineRule="auto"/>
        <w:ind w:left="144"/>
        <w:rPr>
          <w:rFonts w:ascii="Garamond Premr Pro" w:hAnsi="Garamond Premr Pro"/>
          <w:sz w:val="28"/>
          <w:szCs w:val="28"/>
          <w:lang w:eastAsia="ja-JP"/>
        </w:rPr>
      </w:pPr>
      <w:r w:rsidRPr="000E6515">
        <w:rPr>
          <w:rFonts w:ascii="Garamond Premr Pro" w:hAnsi="Garamond Premr Pro"/>
          <w:sz w:val="28"/>
          <w:szCs w:val="28"/>
          <w:lang w:eastAsia="ja-JP"/>
        </w:rPr>
        <w:t xml:space="preserve">Be all my sins </w:t>
      </w:r>
      <w:proofErr w:type="spellStart"/>
      <w:r w:rsidRPr="000E6515">
        <w:rPr>
          <w:rFonts w:ascii="Garamond Premr Pro" w:hAnsi="Garamond Premr Pro"/>
          <w:sz w:val="28"/>
          <w:szCs w:val="28"/>
          <w:lang w:eastAsia="ja-JP"/>
        </w:rPr>
        <w:t>rememb'red</w:t>
      </w:r>
      <w:proofErr w:type="spellEnd"/>
      <w:r w:rsidRPr="000E6515">
        <w:rPr>
          <w:rFonts w:ascii="Garamond Premr Pro" w:hAnsi="Garamond Premr Pro"/>
          <w:sz w:val="28"/>
          <w:szCs w:val="28"/>
          <w:lang w:eastAsia="ja-JP"/>
        </w:rPr>
        <w:t>.</w:t>
      </w:r>
    </w:p>
    <w:p w:rsidR="002C18A9" w:rsidRDefault="002C18A9"/>
    <w:sectPr w:rsidR="002C18A9" w:rsidSect="00717887">
      <w:pgSz w:w="12240" w:h="15840"/>
      <w:pgMar w:top="936" w:right="360" w:bottom="1080" w:left="360" w:header="720" w:footer="720" w:gutter="0"/>
      <w:cols w:num="2" w:space="720" w:equalWidth="0">
        <w:col w:w="5400" w:space="720"/>
        <w:col w:w="5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887"/>
    <w:rsid w:val="002C18A9"/>
    <w:rsid w:val="0071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87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2015-02-24T18:59:00Z</cp:lastPrinted>
  <dcterms:created xsi:type="dcterms:W3CDTF">2015-02-24T18:58:00Z</dcterms:created>
  <dcterms:modified xsi:type="dcterms:W3CDTF">2015-02-24T19:00:00Z</dcterms:modified>
</cp:coreProperties>
</file>